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1590" w:type="dxa"/>
        <w:tblLook w:val="04A0" w:firstRow="1" w:lastRow="0" w:firstColumn="1" w:lastColumn="0" w:noHBand="0" w:noVBand="1"/>
      </w:tblPr>
      <w:tblGrid>
        <w:gridCol w:w="4219"/>
        <w:gridCol w:w="2268"/>
        <w:gridCol w:w="5103"/>
      </w:tblGrid>
      <w:tr w:rsidR="003D318C" w:rsidTr="003D318C">
        <w:tc>
          <w:tcPr>
            <w:tcW w:w="4219" w:type="dxa"/>
          </w:tcPr>
          <w:p w:rsidR="003D318C" w:rsidRPr="00052E9D" w:rsidRDefault="003D3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3D318C" w:rsidRPr="00052E9D" w:rsidRDefault="003D31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Еден</w:t>
            </w:r>
            <w:proofErr w:type="gramEnd"/>
            <w:r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5103" w:type="dxa"/>
          </w:tcPr>
          <w:p w:rsidR="003D318C" w:rsidRPr="00052E9D" w:rsidRDefault="003D318C" w:rsidP="00B3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  <w:r w:rsidR="00D81DCD">
              <w:rPr>
                <w:sz w:val="28"/>
                <w:szCs w:val="28"/>
              </w:rPr>
              <w:t xml:space="preserve"> </w:t>
            </w:r>
            <w:r w:rsidR="00B30394">
              <w:rPr>
                <w:sz w:val="28"/>
                <w:szCs w:val="28"/>
              </w:rPr>
              <w:t>указана в рублях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 w:rsidP="00D81DCD">
            <w:r>
              <w:t>Садовый домик</w:t>
            </w:r>
            <w:r w:rsidR="00D81DCD">
              <w:t xml:space="preserve">  (ОСБ </w:t>
            </w:r>
            <w:r>
              <w:t xml:space="preserve"> плита)</w:t>
            </w:r>
            <w:r w:rsidR="00D81DCD">
              <w:t xml:space="preserve">  </w:t>
            </w:r>
            <w:r>
              <w:t xml:space="preserve">/ </w:t>
            </w:r>
            <w:r w:rsidR="00D81DCD">
              <w:t xml:space="preserve"> </w:t>
            </w:r>
            <w:r w:rsidR="00BF325B">
              <w:t xml:space="preserve">         </w:t>
            </w:r>
            <w:r>
              <w:t>(Доска)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3D318C">
            <w:r>
              <w:t>8000(1ст</w:t>
            </w:r>
            <w:r w:rsidR="00D81DCD">
              <w:t>ена</w:t>
            </w:r>
            <w:r>
              <w:t>)-</w:t>
            </w:r>
            <w:r w:rsidR="00BF325B">
              <w:t xml:space="preserve">   </w:t>
            </w:r>
            <w:r>
              <w:t>12000(</w:t>
            </w:r>
            <w:proofErr w:type="gramStart"/>
            <w:r>
              <w:t>утепл</w:t>
            </w:r>
            <w:r w:rsidR="00D81DCD">
              <w:t>енный</w:t>
            </w:r>
            <w:proofErr w:type="gramEnd"/>
            <w:r w:rsidR="00D81DCD">
              <w:t>, 2 стены</w:t>
            </w:r>
            <w:r>
              <w:t xml:space="preserve">) </w:t>
            </w:r>
            <w:r w:rsidR="00D81DCD">
              <w:t xml:space="preserve"> </w:t>
            </w:r>
            <w:r>
              <w:t xml:space="preserve">/ </w:t>
            </w:r>
            <w:r w:rsidR="00D81DCD">
              <w:t xml:space="preserve">                         </w:t>
            </w:r>
            <w:r w:rsidR="006559F2">
              <w:t>12</w:t>
            </w:r>
            <w:r>
              <w:t>000(1ст</w:t>
            </w:r>
            <w:r w:rsidR="00D81DCD">
              <w:t>ена</w:t>
            </w:r>
            <w:r>
              <w:t>)-</w:t>
            </w:r>
            <w:r w:rsidR="00BF325B">
              <w:t xml:space="preserve"> </w:t>
            </w:r>
            <w:r>
              <w:t>15000(утеп</w:t>
            </w:r>
            <w:r w:rsidR="00D81DCD">
              <w:t>ленный, 2 стены</w:t>
            </w:r>
            <w:r>
              <w:t>)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Лестница</w:t>
            </w:r>
            <w:r w:rsidR="00D81DCD">
              <w:t xml:space="preserve">   (перила односторонние)</w:t>
            </w:r>
          </w:p>
        </w:tc>
        <w:tc>
          <w:tcPr>
            <w:tcW w:w="2268" w:type="dxa"/>
          </w:tcPr>
          <w:p w:rsidR="003D318C" w:rsidRDefault="003D318C">
            <w:r>
              <w:t>1 ступень/с подступ</w:t>
            </w:r>
          </w:p>
        </w:tc>
        <w:tc>
          <w:tcPr>
            <w:tcW w:w="5103" w:type="dxa"/>
          </w:tcPr>
          <w:p w:rsidR="003D318C" w:rsidRDefault="00AD1C29">
            <w:r>
              <w:t>6000/8</w:t>
            </w:r>
            <w:r w:rsidR="003D318C"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 w:rsidP="006003BD">
            <w:r>
              <w:t>Доска обработка</w:t>
            </w:r>
            <w:r w:rsidR="00BF325B">
              <w:t xml:space="preserve"> под заказ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BF325B" w:rsidP="006003BD">
            <w:r>
              <w:t>1с</w:t>
            </w:r>
            <w:r w:rsidR="003D318C">
              <w:t>тор</w:t>
            </w:r>
            <w:r w:rsidR="00D81DCD">
              <w:t>она</w:t>
            </w:r>
            <w:r w:rsidR="003D318C">
              <w:t>-60</w:t>
            </w:r>
            <w:r w:rsidR="002E0693">
              <w:t>руб</w:t>
            </w:r>
            <w:r w:rsidR="003D318C">
              <w:t>, с</w:t>
            </w:r>
            <w:r>
              <w:t xml:space="preserve"> </w:t>
            </w:r>
            <w:r w:rsidR="003D318C">
              <w:t xml:space="preserve">2х </w:t>
            </w:r>
            <w:r>
              <w:t>с</w:t>
            </w:r>
            <w:r w:rsidR="003D318C">
              <w:t>тор</w:t>
            </w:r>
            <w:r w:rsidR="00D81DCD">
              <w:t>он</w:t>
            </w:r>
            <w:r w:rsidR="003D318C">
              <w:t>-100</w:t>
            </w:r>
            <w:r w:rsidR="002E0693">
              <w:t>руб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Сруб из бруса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3D318C">
            <w:r>
              <w:t>Стоимость материала + 100% работа.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Туалет </w:t>
            </w:r>
            <w:r w:rsidR="00BF325B">
              <w:t xml:space="preserve">садовый, </w:t>
            </w:r>
            <w:r>
              <w:t>не строганый без сиденья</w:t>
            </w:r>
            <w:r w:rsidR="00BF325B">
              <w:t xml:space="preserve"> </w:t>
            </w:r>
            <w:r w:rsidR="00BF325B">
              <w:rPr>
                <w:lang w:val="en-US"/>
              </w:rPr>
              <w:t>H</w:t>
            </w:r>
            <w:r w:rsidR="00BF325B" w:rsidRPr="00BF325B">
              <w:t>-</w:t>
            </w:r>
            <w:r w:rsidR="00BF325B">
              <w:t>2м,</w:t>
            </w:r>
            <w:r w:rsidR="00BF325B" w:rsidRPr="00BF325B">
              <w:t xml:space="preserve"> </w:t>
            </w:r>
            <w:r w:rsidR="00BF325B">
              <w:rPr>
                <w:lang w:val="en-US"/>
              </w:rPr>
              <w:t>L</w:t>
            </w:r>
            <w:r w:rsidR="00BF325B" w:rsidRPr="00BF325B">
              <w:t>-</w:t>
            </w:r>
            <w:r>
              <w:t xml:space="preserve"> 1м х 1,2м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2E0693">
            <w:r>
              <w:t>6000 / 68</w:t>
            </w:r>
            <w:r w:rsidR="003D318C">
              <w:t xml:space="preserve">00с </w:t>
            </w:r>
            <w:r>
              <w:t>сиденьем / 80</w:t>
            </w:r>
            <w:r w:rsidR="003D318C">
              <w:t>00 строганый с сиденьем</w:t>
            </w:r>
            <w:r w:rsidR="00505FC9">
              <w:t>/</w:t>
            </w:r>
            <w:r w:rsidR="00505FC9" w:rsidRPr="00505FC9">
              <w:rPr>
                <w:b/>
              </w:rPr>
              <w:t xml:space="preserve">с </w:t>
            </w:r>
            <w:proofErr w:type="spellStart"/>
            <w:r w:rsidR="00505FC9" w:rsidRPr="00505FC9">
              <w:rPr>
                <w:b/>
              </w:rPr>
              <w:t>нащельниками</w:t>
            </w:r>
            <w:proofErr w:type="spellEnd"/>
            <w:r w:rsidR="00505FC9" w:rsidRPr="00505FC9">
              <w:rPr>
                <w:b/>
              </w:rPr>
              <w:t xml:space="preserve"> +5%</w:t>
            </w:r>
            <w:r w:rsidR="00505FC9">
              <w:t xml:space="preserve">/ </w:t>
            </w:r>
            <w:r w:rsidR="00505FC9" w:rsidRPr="00505FC9">
              <w:rPr>
                <w:b/>
              </w:rPr>
              <w:t>в четверть +10%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 w:rsidP="00AD1C29">
            <w:r>
              <w:t>Беседка</w:t>
            </w:r>
            <w:r w:rsidR="00693276">
              <w:t xml:space="preserve"> из дерева (финская кровля)</w:t>
            </w:r>
            <w:r w:rsidR="00AD1C29">
              <w:t xml:space="preserve">/ </w:t>
            </w:r>
            <w:proofErr w:type="spellStart"/>
            <w:r w:rsidR="00AD1C29">
              <w:t>профнастил</w:t>
            </w:r>
            <w:proofErr w:type="spellEnd"/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505FC9">
            <w:r>
              <w:t>5</w:t>
            </w:r>
            <w:r w:rsidR="00AD1C29">
              <w:t>600/5800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Покрытие кровли без расходных  материалов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3D318C">
            <w:r>
              <w:t>500/ демонтаж 300/ обрешетка 300.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Рама оконная</w:t>
            </w:r>
            <w:r w:rsidR="00693276">
              <w:t xml:space="preserve"> (одинарная)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2B7322" w:rsidP="00693276">
            <w:r>
              <w:t>3500/ 47</w:t>
            </w:r>
            <w:r w:rsidR="003D318C">
              <w:t xml:space="preserve">00 </w:t>
            </w:r>
            <w:r w:rsidR="00693276">
              <w:t xml:space="preserve">в 1 стекло </w:t>
            </w:r>
            <w:r>
              <w:t>/ 6</w:t>
            </w:r>
            <w:r w:rsidR="00AD1C29">
              <w:t>0</w:t>
            </w:r>
            <w:r w:rsidR="003D318C">
              <w:t>00 с коробкой</w:t>
            </w:r>
          </w:p>
        </w:tc>
      </w:tr>
      <w:tr w:rsidR="003D318C" w:rsidTr="003D318C">
        <w:tc>
          <w:tcPr>
            <w:tcW w:w="4219" w:type="dxa"/>
          </w:tcPr>
          <w:p w:rsidR="003D318C" w:rsidRPr="00FA24F7" w:rsidRDefault="003D318C">
            <w:pPr>
              <w:rPr>
                <w:b/>
                <w:u w:val="single"/>
              </w:rPr>
            </w:pPr>
            <w:r>
              <w:t xml:space="preserve">Штакетник одинарный  </w:t>
            </w:r>
            <w:r>
              <w:rPr>
                <w:lang w:val="en-US"/>
              </w:rPr>
              <w:t>L</w:t>
            </w:r>
            <w:r>
              <w:t xml:space="preserve">-2 м, Н-1метр.                  </w:t>
            </w:r>
            <w:r>
              <w:rPr>
                <w:b/>
                <w:u w:val="single"/>
              </w:rPr>
              <w:t>Двойной+ 50%, Строганный+30%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AD1C29">
            <w:r>
              <w:t>350/ с монтажом 60</w:t>
            </w:r>
            <w:r w:rsidR="003D318C">
              <w:t>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 w:rsidP="00C000C0">
            <w:r>
              <w:t xml:space="preserve">Входные </w:t>
            </w:r>
            <w:r w:rsidR="00693276">
              <w:t xml:space="preserve">деревянные </w:t>
            </w:r>
            <w:r>
              <w:t xml:space="preserve">двери без фурнитуры и установки. </w:t>
            </w:r>
            <w:r w:rsidR="00D81DCD">
              <w:t xml:space="preserve"> </w:t>
            </w:r>
            <w:r w:rsidRPr="002542BF">
              <w:rPr>
                <w:b/>
                <w:u w:val="single"/>
              </w:rPr>
              <w:t>Установка+30%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2B7322">
            <w:r>
              <w:t>6000/ с коробкой 9</w:t>
            </w:r>
            <w:r w:rsidR="003D318C"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Pr="00BF325B" w:rsidRDefault="00693276">
            <w:r>
              <w:t xml:space="preserve">Кровать 2х спальная, ручная работа, </w:t>
            </w:r>
            <w:r w:rsidR="003D318C">
              <w:t>с матрацем</w:t>
            </w:r>
            <w:r w:rsidR="00BF325B" w:rsidRPr="00BF325B">
              <w:t xml:space="preserve">  </w:t>
            </w:r>
            <w:r w:rsidR="00BF325B">
              <w:rPr>
                <w:lang w:val="en-US"/>
              </w:rPr>
              <w:t>H</w:t>
            </w:r>
            <w:r w:rsidR="00BF325B" w:rsidRPr="00BF325B">
              <w:t>-500*</w:t>
            </w:r>
            <w:r w:rsidR="00BF325B">
              <w:rPr>
                <w:lang w:val="en-US"/>
              </w:rPr>
              <w:t>L</w:t>
            </w:r>
            <w:r w:rsidR="00BF325B" w:rsidRPr="00BF325B">
              <w:t>-1700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  <w:r>
              <w:t xml:space="preserve">                                              </w:t>
            </w:r>
          </w:p>
        </w:tc>
        <w:tc>
          <w:tcPr>
            <w:tcW w:w="5103" w:type="dxa"/>
          </w:tcPr>
          <w:p w:rsidR="003D318C" w:rsidRDefault="002B7322">
            <w:r>
              <w:t>30</w:t>
            </w:r>
            <w:r w:rsidR="003D318C"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Декоративная </w:t>
            </w:r>
            <w:r w:rsidR="00693276">
              <w:t xml:space="preserve">отделочная </w:t>
            </w:r>
            <w:r>
              <w:t xml:space="preserve">решетка.                        </w:t>
            </w:r>
            <w:r w:rsidRPr="00761F59">
              <w:rPr>
                <w:b/>
                <w:u w:val="single"/>
              </w:rPr>
              <w:t>Строганная + 30%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23632F">
            <w:r>
              <w:rPr>
                <w:lang w:val="en-US"/>
              </w:rPr>
              <w:t>45</w:t>
            </w:r>
            <w:r>
              <w:t xml:space="preserve">0/ с установкой </w:t>
            </w:r>
            <w:r>
              <w:rPr>
                <w:lang w:val="en-US"/>
              </w:rPr>
              <w:t>7</w:t>
            </w:r>
            <w:r w:rsidR="006559F2">
              <w:t>5</w:t>
            </w:r>
            <w:r w:rsidR="003D318C">
              <w:t>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Теплица  из дерева  + поликарбонат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CD596F">
            <w:r>
              <w:t>2</w:t>
            </w:r>
            <w:r w:rsidR="006559F2">
              <w:t>0</w:t>
            </w:r>
            <w:r w:rsidR="003D318C">
              <w:t>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 w:rsidP="00505FC9">
            <w:r>
              <w:t xml:space="preserve">Дверь банная </w:t>
            </w:r>
            <w:r w:rsidR="00505FC9">
              <w:t>без коробки/с коробкой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505FC9">
            <w:r>
              <w:t>35</w:t>
            </w:r>
            <w:r w:rsidR="003D318C">
              <w:t>00</w:t>
            </w:r>
            <w:r w:rsidR="006559F2">
              <w:t>/45</w:t>
            </w:r>
            <w:r>
              <w:t>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proofErr w:type="spellStart"/>
            <w:r>
              <w:t>Вагонка</w:t>
            </w:r>
            <w:proofErr w:type="spellEnd"/>
            <w:r w:rsidR="00693276">
              <w:t>, производств</w:t>
            </w:r>
            <w:proofErr w:type="gramStart"/>
            <w:r w:rsidR="00693276">
              <w:t>а ООО</w:t>
            </w:r>
            <w:proofErr w:type="gramEnd"/>
            <w:r w:rsidR="00693276">
              <w:t xml:space="preserve"> МКД (сосна)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2E0693">
            <w:r>
              <w:t>Под заказ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Доска строганная</w:t>
            </w:r>
            <w:r w:rsidR="00693276">
              <w:t xml:space="preserve">, </w:t>
            </w:r>
            <w:proofErr w:type="spellStart"/>
            <w:r w:rsidR="00693276">
              <w:t>естеств</w:t>
            </w:r>
            <w:proofErr w:type="spellEnd"/>
            <w:r w:rsidR="00693276">
              <w:t xml:space="preserve">-ой </w:t>
            </w:r>
            <w:r>
              <w:t xml:space="preserve">  влажности. </w:t>
            </w:r>
            <w:r w:rsidRPr="00FA24F7">
              <w:rPr>
                <w:b/>
                <w:u w:val="single"/>
              </w:rPr>
              <w:t>Сухая</w:t>
            </w:r>
            <w:r>
              <w:rPr>
                <w:b/>
                <w:u w:val="single"/>
              </w:rPr>
              <w:t xml:space="preserve"> + 30%, </w:t>
            </w:r>
            <w:r w:rsidRPr="00FA24F7">
              <w:rPr>
                <w:b/>
                <w:u w:val="single"/>
              </w:rPr>
              <w:t xml:space="preserve"> с четвертью </w:t>
            </w:r>
            <w:r>
              <w:rPr>
                <w:b/>
                <w:u w:val="single"/>
              </w:rPr>
              <w:t xml:space="preserve"> + 30%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3D318C">
            <w:r>
              <w:t>20мм-380/ 35мм-590/ 45мм-780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Бетонные  работы </w:t>
            </w:r>
            <w:r w:rsidR="002213D0">
              <w:t xml:space="preserve">по фундаменту </w:t>
            </w:r>
            <w:r>
              <w:t>без расходных материалов</w:t>
            </w:r>
            <w:r w:rsidR="002213D0">
              <w:t xml:space="preserve"> (бетон, опалубка)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3</w:t>
            </w:r>
          </w:p>
        </w:tc>
        <w:tc>
          <w:tcPr>
            <w:tcW w:w="5103" w:type="dxa"/>
          </w:tcPr>
          <w:p w:rsidR="003D318C" w:rsidRDefault="00AD1C29">
            <w:r>
              <w:t>30</w:t>
            </w:r>
            <w:r w:rsidR="003D318C">
              <w:t>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Монтаж </w:t>
            </w:r>
            <w:proofErr w:type="spellStart"/>
            <w:r>
              <w:t>профнастила</w:t>
            </w:r>
            <w:proofErr w:type="spellEnd"/>
            <w:r>
              <w:t xml:space="preserve">  без</w:t>
            </w:r>
            <w:r w:rsidR="002213D0">
              <w:t xml:space="preserve"> расходной части (</w:t>
            </w:r>
            <w:proofErr w:type="spellStart"/>
            <w:r w:rsidR="002213D0">
              <w:t>шурупы</w:t>
            </w:r>
            <w:proofErr w:type="gramStart"/>
            <w:r w:rsidR="002213D0">
              <w:t>,г</w:t>
            </w:r>
            <w:proofErr w:type="gramEnd"/>
            <w:r w:rsidR="002213D0">
              <w:t>возди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2E0693">
            <w:r>
              <w:t>35</w:t>
            </w:r>
            <w:r w:rsidR="003D318C">
              <w:t>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 w:rsidP="002B7322">
            <w:r>
              <w:t>Детские игровые домики, крыша</w:t>
            </w:r>
            <w:r w:rsidR="00693276">
              <w:t xml:space="preserve"> </w:t>
            </w:r>
            <w:r w:rsidR="002B7322">
              <w:t>–</w:t>
            </w:r>
            <w:r w:rsidR="00693276">
              <w:t xml:space="preserve"> </w:t>
            </w:r>
            <w:proofErr w:type="spellStart"/>
            <w:r w:rsidR="002B7322">
              <w:t>профнастил</w:t>
            </w:r>
            <w:proofErr w:type="gramStart"/>
            <w:r w:rsidR="002B7322">
              <w:t>,и</w:t>
            </w:r>
            <w:proofErr w:type="gramEnd"/>
            <w:r w:rsidR="002B7322">
              <w:t>ли</w:t>
            </w:r>
            <w:proofErr w:type="spellEnd"/>
            <w:r w:rsidR="002B7322">
              <w:t xml:space="preserve">  </w:t>
            </w:r>
            <w:proofErr w:type="spellStart"/>
            <w:r w:rsidR="002B7322">
              <w:t>металлочерепица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</w:t>
            </w:r>
            <w:r>
              <w:t>2</w:t>
            </w:r>
          </w:p>
        </w:tc>
        <w:tc>
          <w:tcPr>
            <w:tcW w:w="5103" w:type="dxa"/>
          </w:tcPr>
          <w:p w:rsidR="003D318C" w:rsidRDefault="003D318C">
            <w:r>
              <w:t>ОСБ</w:t>
            </w:r>
            <w:r w:rsidR="00D81DCD">
              <w:t xml:space="preserve"> плита</w:t>
            </w:r>
            <w:r w:rsidR="002B7322">
              <w:t>-6</w:t>
            </w:r>
            <w:r>
              <w:t>000, Доска</w:t>
            </w:r>
            <w:r w:rsidR="002B7322">
              <w:t xml:space="preserve"> 25мм-8</w:t>
            </w:r>
            <w:r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Плинтус стандарт  40мм</w:t>
            </w:r>
            <w:r w:rsidR="002213D0">
              <w:t xml:space="preserve">, </w:t>
            </w:r>
            <w:r w:rsidR="002B7322">
              <w:rPr>
                <w:b/>
                <w:u w:val="single"/>
              </w:rPr>
              <w:t>нестандарт+3</w:t>
            </w:r>
            <w:r w:rsidR="002213D0" w:rsidRPr="002213D0">
              <w:rPr>
                <w:b/>
                <w:u w:val="single"/>
              </w:rPr>
              <w:t>0%</w:t>
            </w:r>
          </w:p>
        </w:tc>
        <w:tc>
          <w:tcPr>
            <w:tcW w:w="2268" w:type="dxa"/>
          </w:tcPr>
          <w:p w:rsidR="003D318C" w:rsidRDefault="003D318C">
            <w:r>
              <w:t>М</w:t>
            </w:r>
            <w:r w:rsidR="00D81DCD">
              <w:t xml:space="preserve">етр  </w:t>
            </w:r>
            <w:r>
              <w:t>погонный</w:t>
            </w:r>
          </w:p>
        </w:tc>
        <w:tc>
          <w:tcPr>
            <w:tcW w:w="5103" w:type="dxa"/>
          </w:tcPr>
          <w:p w:rsidR="003D318C" w:rsidRDefault="0023632F">
            <w:r>
              <w:rPr>
                <w:lang w:val="en-US"/>
              </w:rPr>
              <w:t>4</w:t>
            </w:r>
            <w:bookmarkStart w:id="0" w:name="_GoBack"/>
            <w:bookmarkEnd w:id="0"/>
            <w:r w:rsidR="003D318C">
              <w:t>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>Детская игровая горка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2B7322">
            <w:r>
              <w:t>28</w:t>
            </w:r>
            <w:r w:rsidR="003D318C"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Деревянный стол </w:t>
            </w:r>
            <w:r w:rsidR="002213D0">
              <w:t xml:space="preserve">(Садовый)  </w:t>
            </w:r>
            <w:r>
              <w:t>800*1200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3D318C">
            <w:r>
              <w:t>4600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Деревянная лавочка </w:t>
            </w:r>
            <w:r w:rsidR="002213D0">
              <w:t>(</w:t>
            </w:r>
            <w:proofErr w:type="gramStart"/>
            <w:r w:rsidR="002213D0">
              <w:t>Садовый</w:t>
            </w:r>
            <w:proofErr w:type="gramEnd"/>
            <w:r w:rsidR="002213D0">
              <w:t xml:space="preserve">) </w:t>
            </w:r>
            <w:r>
              <w:t>300*1200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3D318C">
            <w:r>
              <w:t>2300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proofErr w:type="spellStart"/>
            <w:r>
              <w:t>Пергола</w:t>
            </w:r>
            <w:proofErr w:type="spellEnd"/>
            <w:r>
              <w:t xml:space="preserve">  </w:t>
            </w:r>
            <w:r w:rsidR="002213D0">
              <w:t>для дома, сада Н-</w:t>
            </w:r>
            <w:r>
              <w:t>3000*</w:t>
            </w:r>
            <w:r w:rsidR="002213D0">
              <w:rPr>
                <w:lang w:val="en-US"/>
              </w:rPr>
              <w:t>L</w:t>
            </w:r>
            <w:r w:rsidR="002213D0" w:rsidRPr="002213D0">
              <w:t>-</w:t>
            </w:r>
            <w:r>
              <w:t>3000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3D318C">
            <w:r>
              <w:t>12000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Будка для собак.                              </w:t>
            </w:r>
            <w:proofErr w:type="spellStart"/>
            <w:r w:rsidR="00D81DCD">
              <w:rPr>
                <w:b/>
                <w:u w:val="single"/>
              </w:rPr>
              <w:t>Двойная</w:t>
            </w:r>
            <w:proofErr w:type="gramStart"/>
            <w:r w:rsidR="00D81DCD">
              <w:rPr>
                <w:b/>
                <w:u w:val="single"/>
              </w:rPr>
              <w:t>,у</w:t>
            </w:r>
            <w:proofErr w:type="gramEnd"/>
            <w:r w:rsidRPr="003D318C">
              <w:rPr>
                <w:b/>
                <w:u w:val="single"/>
              </w:rPr>
              <w:t>тепленная</w:t>
            </w:r>
            <w:proofErr w:type="spellEnd"/>
            <w:r w:rsidRPr="003D318C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 w:rsidRPr="003D318C">
              <w:rPr>
                <w:b/>
                <w:u w:val="single"/>
              </w:rPr>
              <w:t>(пенопласт) + 90%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2B7322">
            <w:r>
              <w:t xml:space="preserve">От </w:t>
            </w:r>
            <w:r w:rsidR="003D318C">
              <w:t>9000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>
            <w:r>
              <w:t xml:space="preserve">Ворота </w:t>
            </w:r>
            <w:r w:rsidR="002213D0">
              <w:rPr>
                <w:lang w:val="en-US"/>
              </w:rPr>
              <w:t>H</w:t>
            </w:r>
            <w:r w:rsidR="002213D0" w:rsidRPr="002213D0">
              <w:t>-</w:t>
            </w:r>
            <w:r>
              <w:t>3000*</w:t>
            </w:r>
            <w:r w:rsidR="002213D0">
              <w:rPr>
                <w:lang w:val="en-US"/>
              </w:rPr>
              <w:t>L</w:t>
            </w:r>
            <w:r w:rsidR="002213D0" w:rsidRPr="002213D0">
              <w:t>-</w:t>
            </w:r>
            <w:r>
              <w:t>3000 с калиткой.</w:t>
            </w:r>
          </w:p>
        </w:tc>
        <w:tc>
          <w:tcPr>
            <w:tcW w:w="2268" w:type="dxa"/>
          </w:tcPr>
          <w:p w:rsidR="003D318C" w:rsidRDefault="003D318C">
            <w:r>
              <w:t>шт</w:t>
            </w:r>
            <w:r w:rsidR="00D81DCD">
              <w:t>ука</w:t>
            </w:r>
          </w:p>
        </w:tc>
        <w:tc>
          <w:tcPr>
            <w:tcW w:w="5103" w:type="dxa"/>
          </w:tcPr>
          <w:p w:rsidR="003D318C" w:rsidRDefault="002B7322">
            <w:r>
              <w:t>30</w:t>
            </w:r>
            <w:r w:rsidR="003D318C"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Pr="002213D0" w:rsidRDefault="003D318C">
            <w:pPr>
              <w:rPr>
                <w:lang w:val="en-US"/>
              </w:rPr>
            </w:pPr>
            <w:r>
              <w:t xml:space="preserve">Игровая песочница </w:t>
            </w:r>
            <w:r w:rsidR="002213D0">
              <w:rPr>
                <w:lang w:val="en-US"/>
              </w:rPr>
              <w:t>H300*L1500*1500</w:t>
            </w:r>
          </w:p>
        </w:tc>
        <w:tc>
          <w:tcPr>
            <w:tcW w:w="2268" w:type="dxa"/>
          </w:tcPr>
          <w:p w:rsidR="003D318C" w:rsidRPr="002213D0" w:rsidRDefault="002213D0" w:rsidP="007E12DC">
            <w:r>
              <w:t>штука</w:t>
            </w:r>
          </w:p>
        </w:tc>
        <w:tc>
          <w:tcPr>
            <w:tcW w:w="5103" w:type="dxa"/>
          </w:tcPr>
          <w:p w:rsidR="003D318C" w:rsidRDefault="003D318C">
            <w:r>
              <w:t>5000</w:t>
            </w:r>
          </w:p>
        </w:tc>
      </w:tr>
      <w:tr w:rsidR="003D318C" w:rsidTr="003D318C">
        <w:tc>
          <w:tcPr>
            <w:tcW w:w="4219" w:type="dxa"/>
          </w:tcPr>
          <w:p w:rsidR="003D318C" w:rsidRDefault="002213D0" w:rsidP="00B30394">
            <w:r>
              <w:t xml:space="preserve">Детская игровая площадка в </w:t>
            </w:r>
            <w:r w:rsidR="00B30394">
              <w:t xml:space="preserve">комплекте, </w:t>
            </w:r>
            <w:r>
              <w:t xml:space="preserve">Домик </w:t>
            </w:r>
            <w:r w:rsidR="00B30394" w:rsidRPr="00B30394">
              <w:t>(</w:t>
            </w:r>
            <w:r>
              <w:rPr>
                <w:lang w:val="en-US"/>
              </w:rPr>
              <w:t>H</w:t>
            </w:r>
            <w:r w:rsidRPr="002213D0">
              <w:t>-2000*</w:t>
            </w:r>
            <w:r>
              <w:rPr>
                <w:lang w:val="en-US"/>
              </w:rPr>
              <w:t>L</w:t>
            </w:r>
            <w:r>
              <w:t>-2000</w:t>
            </w:r>
            <w:r w:rsidRPr="002213D0">
              <w:t>*2000</w:t>
            </w:r>
            <w:r>
              <w:t>,</w:t>
            </w:r>
            <w:r w:rsidR="00B30394">
              <w:t xml:space="preserve"> окно, дверь) </w:t>
            </w:r>
            <w:r>
              <w:t>Песочница,</w:t>
            </w:r>
            <w:r w:rsidR="00B30394">
              <w:t xml:space="preserve"> </w:t>
            </w:r>
            <w:r>
              <w:t>К</w:t>
            </w:r>
            <w:r w:rsidR="00B30394">
              <w:t>ачели</w:t>
            </w:r>
            <w:r>
              <w:t>,</w:t>
            </w:r>
            <w:r w:rsidR="00B30394">
              <w:t xml:space="preserve"> </w:t>
            </w:r>
            <w:r>
              <w:t>Горка</w:t>
            </w:r>
          </w:p>
        </w:tc>
        <w:tc>
          <w:tcPr>
            <w:tcW w:w="2268" w:type="dxa"/>
          </w:tcPr>
          <w:p w:rsidR="003D318C" w:rsidRDefault="00B30394">
            <w:r>
              <w:t>комплект</w:t>
            </w:r>
          </w:p>
        </w:tc>
        <w:tc>
          <w:tcPr>
            <w:tcW w:w="5103" w:type="dxa"/>
          </w:tcPr>
          <w:p w:rsidR="003D318C" w:rsidRDefault="006559F2">
            <w:r>
              <w:t>7</w:t>
            </w:r>
            <w:r w:rsidR="00B30394">
              <w:t>0000</w:t>
            </w:r>
          </w:p>
        </w:tc>
      </w:tr>
      <w:tr w:rsidR="003D318C" w:rsidTr="003D318C">
        <w:tc>
          <w:tcPr>
            <w:tcW w:w="4219" w:type="dxa"/>
          </w:tcPr>
          <w:p w:rsidR="003D318C" w:rsidRDefault="00B30394">
            <w:r>
              <w:t>Детские качели вне комплекта</w:t>
            </w:r>
          </w:p>
        </w:tc>
        <w:tc>
          <w:tcPr>
            <w:tcW w:w="2268" w:type="dxa"/>
          </w:tcPr>
          <w:p w:rsidR="003D318C" w:rsidRDefault="00B30394">
            <w:r>
              <w:t>штука</w:t>
            </w:r>
          </w:p>
        </w:tc>
        <w:tc>
          <w:tcPr>
            <w:tcW w:w="5103" w:type="dxa"/>
          </w:tcPr>
          <w:p w:rsidR="003D318C" w:rsidRDefault="006559F2">
            <w:r>
              <w:t>8</w:t>
            </w:r>
            <w:r w:rsidR="00B30394"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Pr="002E0693" w:rsidRDefault="002E0693">
            <w:pPr>
              <w:rPr>
                <w:b/>
              </w:rPr>
            </w:pPr>
            <w:r w:rsidRPr="002E0693">
              <w:rPr>
                <w:b/>
              </w:rPr>
              <w:t>Дом под ключ</w:t>
            </w:r>
          </w:p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Pr="002E0693" w:rsidRDefault="00AD1C29">
            <w:pPr>
              <w:rPr>
                <w:b/>
              </w:rPr>
            </w:pPr>
            <w:r>
              <w:rPr>
                <w:b/>
              </w:rPr>
              <w:t>190</w:t>
            </w:r>
            <w:r w:rsidR="002E0693" w:rsidRPr="002E0693">
              <w:rPr>
                <w:b/>
              </w:rPr>
              <w:t>00</w:t>
            </w:r>
          </w:p>
        </w:tc>
      </w:tr>
      <w:tr w:rsidR="003D318C" w:rsidTr="003D318C">
        <w:tc>
          <w:tcPr>
            <w:tcW w:w="4219" w:type="dxa"/>
          </w:tcPr>
          <w:p w:rsidR="003D318C" w:rsidRPr="002E0693" w:rsidRDefault="002E0693">
            <w:pPr>
              <w:rPr>
                <w:b/>
              </w:rPr>
            </w:pPr>
            <w:r w:rsidRPr="002E0693">
              <w:rPr>
                <w:b/>
              </w:rPr>
              <w:t>Баня под ключ</w:t>
            </w:r>
          </w:p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Pr="002E0693" w:rsidRDefault="00AD1C29">
            <w:pPr>
              <w:rPr>
                <w:b/>
              </w:rPr>
            </w:pPr>
            <w:r>
              <w:rPr>
                <w:b/>
              </w:rPr>
              <w:t>19</w:t>
            </w:r>
            <w:r w:rsidR="002E0693" w:rsidRPr="002E0693">
              <w:rPr>
                <w:b/>
              </w:rPr>
              <w:t>000</w:t>
            </w:r>
          </w:p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3D318C"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  <w:tr w:rsidR="003D318C" w:rsidTr="00693276">
        <w:trPr>
          <w:trHeight w:val="290"/>
        </w:trPr>
        <w:tc>
          <w:tcPr>
            <w:tcW w:w="4219" w:type="dxa"/>
          </w:tcPr>
          <w:p w:rsidR="003D318C" w:rsidRDefault="003D318C"/>
        </w:tc>
        <w:tc>
          <w:tcPr>
            <w:tcW w:w="2268" w:type="dxa"/>
          </w:tcPr>
          <w:p w:rsidR="003D318C" w:rsidRDefault="003D318C"/>
        </w:tc>
        <w:tc>
          <w:tcPr>
            <w:tcW w:w="5103" w:type="dxa"/>
          </w:tcPr>
          <w:p w:rsidR="003D318C" w:rsidRDefault="003D318C"/>
        </w:tc>
      </w:tr>
    </w:tbl>
    <w:p w:rsidR="003103CD" w:rsidRDefault="003103CD"/>
    <w:sectPr w:rsidR="003103CD" w:rsidSect="00052E9D">
      <w:pgSz w:w="11906" w:h="16838"/>
      <w:pgMar w:top="284" w:right="284" w:bottom="18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9D"/>
    <w:rsid w:val="00044DAD"/>
    <w:rsid w:val="00052E9D"/>
    <w:rsid w:val="000E1345"/>
    <w:rsid w:val="00133C8D"/>
    <w:rsid w:val="001A5375"/>
    <w:rsid w:val="001B50DF"/>
    <w:rsid w:val="001C0C5E"/>
    <w:rsid w:val="002213D0"/>
    <w:rsid w:val="0023632F"/>
    <w:rsid w:val="0025207C"/>
    <w:rsid w:val="002542BF"/>
    <w:rsid w:val="002B7322"/>
    <w:rsid w:val="002D6357"/>
    <w:rsid w:val="002E0693"/>
    <w:rsid w:val="003103CD"/>
    <w:rsid w:val="003D318C"/>
    <w:rsid w:val="004875A2"/>
    <w:rsid w:val="00505FC9"/>
    <w:rsid w:val="005518D4"/>
    <w:rsid w:val="006003BD"/>
    <w:rsid w:val="006559F2"/>
    <w:rsid w:val="00693276"/>
    <w:rsid w:val="00753352"/>
    <w:rsid w:val="00761F59"/>
    <w:rsid w:val="007D2831"/>
    <w:rsid w:val="007D738D"/>
    <w:rsid w:val="007E12DC"/>
    <w:rsid w:val="008110A8"/>
    <w:rsid w:val="00A92BA8"/>
    <w:rsid w:val="00AD1C29"/>
    <w:rsid w:val="00B30394"/>
    <w:rsid w:val="00BA30CF"/>
    <w:rsid w:val="00BF325B"/>
    <w:rsid w:val="00C000C0"/>
    <w:rsid w:val="00C253D1"/>
    <w:rsid w:val="00CD596F"/>
    <w:rsid w:val="00D81DCD"/>
    <w:rsid w:val="00EC09FE"/>
    <w:rsid w:val="00EC6A61"/>
    <w:rsid w:val="00F52636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5"/>
  </w:style>
  <w:style w:type="paragraph" w:styleId="1">
    <w:name w:val="heading 1"/>
    <w:basedOn w:val="a"/>
    <w:next w:val="a"/>
    <w:link w:val="10"/>
    <w:uiPriority w:val="9"/>
    <w:qFormat/>
    <w:rsid w:val="001A53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7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7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7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7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7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537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A537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A537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A537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A537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1A537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A537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A537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A537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375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537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A537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537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A537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A5375"/>
    <w:rPr>
      <w:b/>
      <w:bCs/>
    </w:rPr>
  </w:style>
  <w:style w:type="character" w:styleId="a9">
    <w:name w:val="Emphasis"/>
    <w:uiPriority w:val="20"/>
    <w:qFormat/>
    <w:rsid w:val="001A5375"/>
    <w:rPr>
      <w:i/>
      <w:iCs/>
    </w:rPr>
  </w:style>
  <w:style w:type="paragraph" w:styleId="aa">
    <w:name w:val="No Spacing"/>
    <w:uiPriority w:val="1"/>
    <w:qFormat/>
    <w:rsid w:val="001A53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53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37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1A537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A537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1A537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1A5375"/>
    <w:rPr>
      <w:i/>
      <w:iCs/>
      <w:color w:val="808080"/>
    </w:rPr>
  </w:style>
  <w:style w:type="character" w:styleId="af">
    <w:name w:val="Intense Emphasis"/>
    <w:uiPriority w:val="21"/>
    <w:qFormat/>
    <w:rsid w:val="001A5375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A5375"/>
    <w:rPr>
      <w:smallCaps/>
      <w:color w:val="DA1F28"/>
      <w:u w:val="single"/>
    </w:rPr>
  </w:style>
  <w:style w:type="character" w:styleId="af1">
    <w:name w:val="Intense Reference"/>
    <w:uiPriority w:val="32"/>
    <w:qFormat/>
    <w:rsid w:val="001A5375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1A53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5375"/>
    <w:pPr>
      <w:outlineLvl w:val="9"/>
    </w:pPr>
  </w:style>
  <w:style w:type="table" w:styleId="af4">
    <w:name w:val="Light List"/>
    <w:basedOn w:val="a1"/>
    <w:uiPriority w:val="61"/>
    <w:rsid w:val="00052E9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05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2E9D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05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75"/>
  </w:style>
  <w:style w:type="paragraph" w:styleId="1">
    <w:name w:val="heading 1"/>
    <w:basedOn w:val="a"/>
    <w:next w:val="a"/>
    <w:link w:val="10"/>
    <w:uiPriority w:val="9"/>
    <w:qFormat/>
    <w:rsid w:val="001A53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7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7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7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7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7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537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A537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A537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A537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A537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1A537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A537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A537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A537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5375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5375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A5375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5375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A537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A5375"/>
    <w:rPr>
      <w:b/>
      <w:bCs/>
    </w:rPr>
  </w:style>
  <w:style w:type="character" w:styleId="a9">
    <w:name w:val="Emphasis"/>
    <w:uiPriority w:val="20"/>
    <w:qFormat/>
    <w:rsid w:val="001A5375"/>
    <w:rPr>
      <w:i/>
      <w:iCs/>
    </w:rPr>
  </w:style>
  <w:style w:type="paragraph" w:styleId="aa">
    <w:name w:val="No Spacing"/>
    <w:uiPriority w:val="1"/>
    <w:qFormat/>
    <w:rsid w:val="001A53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53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375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1A5375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A537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1A5375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1A5375"/>
    <w:rPr>
      <w:i/>
      <w:iCs/>
      <w:color w:val="808080"/>
    </w:rPr>
  </w:style>
  <w:style w:type="character" w:styleId="af">
    <w:name w:val="Intense Emphasis"/>
    <w:uiPriority w:val="21"/>
    <w:qFormat/>
    <w:rsid w:val="001A5375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A5375"/>
    <w:rPr>
      <w:smallCaps/>
      <w:color w:val="DA1F28"/>
      <w:u w:val="single"/>
    </w:rPr>
  </w:style>
  <w:style w:type="character" w:styleId="af1">
    <w:name w:val="Intense Reference"/>
    <w:uiPriority w:val="32"/>
    <w:qFormat/>
    <w:rsid w:val="001A5375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1A53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5375"/>
    <w:pPr>
      <w:outlineLvl w:val="9"/>
    </w:pPr>
  </w:style>
  <w:style w:type="table" w:styleId="af4">
    <w:name w:val="Light List"/>
    <w:basedOn w:val="a1"/>
    <w:uiPriority w:val="61"/>
    <w:rsid w:val="00052E9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05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2E9D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05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22</cp:revision>
  <cp:lastPrinted>2016-07-04T08:38:00Z</cp:lastPrinted>
  <dcterms:created xsi:type="dcterms:W3CDTF">2014-05-08T06:38:00Z</dcterms:created>
  <dcterms:modified xsi:type="dcterms:W3CDTF">2016-09-10T07:08:00Z</dcterms:modified>
</cp:coreProperties>
</file>