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E5" w:rsidRDefault="00B86DE5" w:rsidP="00B86DE5">
      <w:pPr>
        <w:spacing w:after="0"/>
        <w:jc w:val="center"/>
        <w:rPr>
          <w:b/>
          <w:color w:val="538135" w:themeColor="accent6" w:themeShade="BF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971550</wp:posOffset>
            </wp:positionH>
            <wp:positionV relativeFrom="margin">
              <wp:align>top</wp:align>
            </wp:positionV>
            <wp:extent cx="657860" cy="525780"/>
            <wp:effectExtent l="0" t="0" r="8890" b="0"/>
            <wp:wrapNone/>
            <wp:docPr id="13" name="Рисунок 13" descr="tree_PNG92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tree_PNG9278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38135" w:themeColor="accent6" w:themeShade="BF"/>
          <w:sz w:val="20"/>
          <w:szCs w:val="20"/>
        </w:rPr>
        <w:t>ООО «Уральская Торгово-промышленная компания»</w:t>
      </w:r>
    </w:p>
    <w:p w:rsidR="00B86DE5" w:rsidRDefault="00B86DE5" w:rsidP="00B86DE5">
      <w:pPr>
        <w:spacing w:after="0"/>
        <w:jc w:val="center"/>
        <w:rPr>
          <w:color w:val="538135" w:themeColor="accent6" w:themeShade="BF"/>
          <w:sz w:val="16"/>
          <w:szCs w:val="16"/>
        </w:rPr>
      </w:pPr>
      <w:r>
        <w:rPr>
          <w:color w:val="538135" w:themeColor="accent6" w:themeShade="BF"/>
          <w:sz w:val="16"/>
          <w:szCs w:val="16"/>
        </w:rPr>
        <w:t xml:space="preserve">624473, Свердловская область, г. Североуральск, </w:t>
      </w:r>
    </w:p>
    <w:p w:rsidR="00B86DE5" w:rsidRDefault="00B86DE5" w:rsidP="00B86DE5">
      <w:pPr>
        <w:spacing w:after="0"/>
        <w:jc w:val="center"/>
        <w:rPr>
          <w:color w:val="538135" w:themeColor="accent6" w:themeShade="BF"/>
          <w:sz w:val="16"/>
          <w:szCs w:val="16"/>
        </w:rPr>
      </w:pPr>
      <w:r>
        <w:rPr>
          <w:color w:val="538135" w:themeColor="accent6" w:themeShade="BF"/>
          <w:sz w:val="16"/>
          <w:szCs w:val="16"/>
        </w:rPr>
        <w:t>пос. Третий Северный, 15-я шахта «Красная шапочка» (промзона СУБР)</w:t>
      </w:r>
    </w:p>
    <w:p w:rsidR="00B86DE5" w:rsidRDefault="00201FAE" w:rsidP="00B86DE5">
      <w:pPr>
        <w:spacing w:after="0"/>
        <w:jc w:val="center"/>
      </w:pPr>
      <w:r>
        <w:rPr>
          <w:color w:val="538135" w:themeColor="accent6" w:themeShade="BF"/>
          <w:sz w:val="16"/>
          <w:szCs w:val="16"/>
        </w:rPr>
        <w:t>Тел./факс: (922</w:t>
      </w:r>
      <w:r w:rsidR="00B86DE5">
        <w:rPr>
          <w:color w:val="538135" w:themeColor="accent6" w:themeShade="BF"/>
          <w:sz w:val="16"/>
          <w:szCs w:val="16"/>
        </w:rPr>
        <w:t xml:space="preserve">) </w:t>
      </w:r>
      <w:r>
        <w:rPr>
          <w:color w:val="538135" w:themeColor="accent6" w:themeShade="BF"/>
          <w:sz w:val="16"/>
          <w:szCs w:val="16"/>
        </w:rPr>
        <w:t>1</w:t>
      </w:r>
      <w:r>
        <w:rPr>
          <w:color w:val="538135" w:themeColor="accent6" w:themeShade="BF"/>
          <w:sz w:val="16"/>
          <w:szCs w:val="16"/>
          <w:lang w:val="en-US"/>
        </w:rPr>
        <w:t>83-</w:t>
      </w:r>
      <w:r>
        <w:rPr>
          <w:color w:val="538135" w:themeColor="accent6" w:themeShade="BF"/>
          <w:sz w:val="16"/>
          <w:szCs w:val="16"/>
        </w:rPr>
        <w:t>4</w:t>
      </w:r>
      <w:r w:rsidR="00B86DE5">
        <w:rPr>
          <w:color w:val="538135" w:themeColor="accent6" w:themeShade="BF"/>
          <w:sz w:val="16"/>
          <w:szCs w:val="16"/>
        </w:rPr>
        <w:t>0</w:t>
      </w:r>
      <w:r>
        <w:rPr>
          <w:color w:val="538135" w:themeColor="accent6" w:themeShade="BF"/>
          <w:sz w:val="16"/>
          <w:szCs w:val="16"/>
          <w:lang w:val="en-US"/>
        </w:rPr>
        <w:t>-</w:t>
      </w:r>
      <w:r>
        <w:rPr>
          <w:color w:val="538135" w:themeColor="accent6" w:themeShade="BF"/>
          <w:sz w:val="16"/>
          <w:szCs w:val="16"/>
        </w:rPr>
        <w:t xml:space="preserve">92, </w:t>
      </w:r>
      <w:r>
        <w:rPr>
          <w:color w:val="538135" w:themeColor="accent6" w:themeShade="BF"/>
          <w:sz w:val="16"/>
          <w:szCs w:val="16"/>
          <w:lang w:val="en-US"/>
        </w:rPr>
        <w:t xml:space="preserve">(922) </w:t>
      </w:r>
      <w:r w:rsidR="00B86DE5">
        <w:rPr>
          <w:color w:val="538135" w:themeColor="accent6" w:themeShade="BF"/>
          <w:sz w:val="16"/>
          <w:szCs w:val="16"/>
        </w:rPr>
        <w:t>1</w:t>
      </w:r>
      <w:r>
        <w:rPr>
          <w:color w:val="538135" w:themeColor="accent6" w:themeShade="BF"/>
          <w:sz w:val="16"/>
          <w:szCs w:val="16"/>
          <w:lang w:val="en-US"/>
        </w:rPr>
        <w:t>83-</w:t>
      </w:r>
      <w:r>
        <w:rPr>
          <w:color w:val="538135" w:themeColor="accent6" w:themeShade="BF"/>
          <w:sz w:val="16"/>
          <w:szCs w:val="16"/>
        </w:rPr>
        <w:t>4</w:t>
      </w:r>
      <w:r w:rsidR="00B86DE5">
        <w:rPr>
          <w:color w:val="538135" w:themeColor="accent6" w:themeShade="BF"/>
          <w:sz w:val="16"/>
          <w:szCs w:val="16"/>
        </w:rPr>
        <w:t>0</w:t>
      </w:r>
      <w:r>
        <w:rPr>
          <w:color w:val="538135" w:themeColor="accent6" w:themeShade="BF"/>
          <w:sz w:val="16"/>
          <w:szCs w:val="16"/>
          <w:lang w:val="en-US"/>
        </w:rPr>
        <w:t>-</w:t>
      </w:r>
      <w:bookmarkStart w:id="0" w:name="_GoBack"/>
      <w:bookmarkEnd w:id="0"/>
      <w:r w:rsidR="00B86DE5">
        <w:rPr>
          <w:color w:val="538135" w:themeColor="accent6" w:themeShade="BF"/>
          <w:sz w:val="16"/>
          <w:szCs w:val="16"/>
        </w:rPr>
        <w:t>93</w:t>
      </w:r>
    </w:p>
    <w:p w:rsidR="00074755" w:rsidRDefault="00C3009D" w:rsidP="004C35DE">
      <w:r w:rsidRPr="00AD24E2">
        <w:rPr>
          <w:b/>
          <w:noProof/>
          <w:color w:val="538135" w:themeColor="accent6" w:themeShade="BF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2CD1CB12" wp14:editId="07682C5D">
            <wp:simplePos x="0" y="0"/>
            <wp:positionH relativeFrom="column">
              <wp:posOffset>788227</wp:posOffset>
            </wp:positionH>
            <wp:positionV relativeFrom="paragraph">
              <wp:posOffset>-10157460</wp:posOffset>
            </wp:positionV>
            <wp:extent cx="658318" cy="526232"/>
            <wp:effectExtent l="0" t="0" r="8890" b="0"/>
            <wp:wrapNone/>
            <wp:docPr id="1" name="Рисунок 1" descr="C:\Users\Ural Trade &amp; Ind. co\Downloads\tree_PNG927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al Trade &amp; Ind. co\Downloads\tree_PNG9278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18" cy="52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755" w:rsidRPr="00015CDB" w:rsidRDefault="00015CDB" w:rsidP="00015CDB">
      <w:pPr>
        <w:spacing w:after="0" w:line="240" w:lineRule="auto"/>
        <w:ind w:left="284"/>
        <w:rPr>
          <w:rFonts w:asciiTheme="majorHAnsi" w:hAnsiTheme="majorHAnsi" w:cstheme="majorHAnsi"/>
          <w:b/>
        </w:rPr>
      </w:pPr>
      <w:r w:rsidRPr="00015CDB">
        <w:rPr>
          <w:rFonts w:asciiTheme="majorHAnsi" w:hAnsiTheme="majorHAnsi" w:cstheme="majorHAnsi"/>
          <w:b/>
        </w:rPr>
        <w:t>Пиломатериалы обрезные хвойных и</w:t>
      </w:r>
      <w:r w:rsidR="00074755" w:rsidRPr="00015CDB">
        <w:rPr>
          <w:rFonts w:asciiTheme="majorHAnsi" w:hAnsiTheme="majorHAnsi" w:cstheme="majorHAnsi"/>
          <w:b/>
        </w:rPr>
        <w:t xml:space="preserve"> листвен</w:t>
      </w:r>
      <w:r w:rsidRPr="00015CDB">
        <w:rPr>
          <w:rFonts w:asciiTheme="majorHAnsi" w:hAnsiTheme="majorHAnsi" w:cstheme="majorHAnsi"/>
          <w:b/>
        </w:rPr>
        <w:t xml:space="preserve">ных пород древесины </w:t>
      </w:r>
      <w:r w:rsidR="00074755" w:rsidRPr="00015CDB">
        <w:rPr>
          <w:rFonts w:asciiTheme="majorHAnsi" w:hAnsiTheme="majorHAnsi" w:cstheme="majorHAnsi"/>
          <w:b/>
        </w:rPr>
        <w:t xml:space="preserve">в соответствии с ТУ </w:t>
      </w:r>
      <w:r w:rsidRPr="00015CDB">
        <w:rPr>
          <w:rFonts w:asciiTheme="majorHAnsi" w:hAnsiTheme="majorHAnsi" w:cstheme="majorHAnsi"/>
          <w:b/>
        </w:rPr>
        <w:t>(ТЗ заказчика):</w:t>
      </w:r>
    </w:p>
    <w:p w:rsidR="00074755" w:rsidRPr="00015CDB" w:rsidRDefault="00074755" w:rsidP="00074755">
      <w:pPr>
        <w:spacing w:after="0" w:line="240" w:lineRule="auto"/>
        <w:ind w:left="284"/>
        <w:rPr>
          <w:rFonts w:asciiTheme="majorHAnsi" w:hAnsiTheme="majorHAnsi" w:cstheme="majorHAnsi"/>
          <w:b/>
        </w:rPr>
      </w:pPr>
    </w:p>
    <w:p w:rsidR="00074755" w:rsidRPr="00015CDB" w:rsidRDefault="00074755" w:rsidP="00074755">
      <w:pPr>
        <w:spacing w:after="0" w:line="240" w:lineRule="auto"/>
        <w:ind w:left="284"/>
        <w:rPr>
          <w:rFonts w:asciiTheme="majorHAnsi" w:hAnsiTheme="majorHAnsi" w:cstheme="majorHAnsi"/>
          <w:b/>
        </w:rPr>
      </w:pPr>
      <w:r w:rsidRPr="00015CDB">
        <w:rPr>
          <w:rFonts w:asciiTheme="majorHAnsi" w:hAnsiTheme="majorHAnsi" w:cstheme="majorHAnsi"/>
          <w:b/>
        </w:rPr>
        <w:t>Технические условия. Цена.</w:t>
      </w:r>
    </w:p>
    <w:tbl>
      <w:tblPr>
        <w:tblStyle w:val="a8"/>
        <w:tblW w:w="1004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3"/>
        <w:gridCol w:w="2268"/>
        <w:gridCol w:w="2271"/>
        <w:gridCol w:w="1134"/>
        <w:gridCol w:w="1134"/>
        <w:gridCol w:w="1135"/>
        <w:gridCol w:w="1536"/>
      </w:tblGrid>
      <w:tr w:rsidR="00074755" w:rsidRPr="00015CDB" w:rsidTr="005F11BD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755" w:rsidRPr="00015CDB" w:rsidRDefault="00074755" w:rsidP="005F11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5CDB">
              <w:rPr>
                <w:rFonts w:cstheme="minorHAnsi"/>
                <w:b/>
                <w:sz w:val="20"/>
                <w:szCs w:val="20"/>
              </w:rPr>
              <w:t>№</w:t>
            </w:r>
          </w:p>
          <w:p w:rsidR="00074755" w:rsidRPr="00015CDB" w:rsidRDefault="00074755" w:rsidP="005F11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5CDB">
              <w:rPr>
                <w:rFonts w:cstheme="minorHAnsi"/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755" w:rsidRPr="00015CDB" w:rsidRDefault="00074755" w:rsidP="005F11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5CDB">
              <w:rPr>
                <w:rFonts w:cstheme="minorHAnsi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5" w:rsidRPr="00015CDB" w:rsidRDefault="00074755" w:rsidP="005F11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5CDB">
              <w:rPr>
                <w:rFonts w:cstheme="minorHAnsi"/>
                <w:b/>
                <w:sz w:val="20"/>
                <w:szCs w:val="20"/>
              </w:rPr>
              <w:t>Порода</w:t>
            </w:r>
          </w:p>
          <w:p w:rsidR="00074755" w:rsidRPr="00015CDB" w:rsidRDefault="00074755" w:rsidP="005F11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5CDB">
              <w:rPr>
                <w:rFonts w:cstheme="minorHAnsi"/>
                <w:b/>
                <w:sz w:val="20"/>
                <w:szCs w:val="20"/>
              </w:rPr>
              <w:t>древесины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55" w:rsidRPr="00015CDB" w:rsidRDefault="00074755" w:rsidP="005F11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5CDB">
              <w:rPr>
                <w:rFonts w:cstheme="minorHAnsi"/>
                <w:b/>
                <w:sz w:val="20"/>
                <w:szCs w:val="20"/>
              </w:rPr>
              <w:t>Размер, мм</w:t>
            </w:r>
          </w:p>
          <w:p w:rsidR="00074755" w:rsidRPr="00015CDB" w:rsidRDefault="00074755" w:rsidP="005F11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5CDB">
              <w:rPr>
                <w:rFonts w:cstheme="minorHAnsi"/>
                <w:b/>
                <w:sz w:val="20"/>
                <w:szCs w:val="20"/>
              </w:rPr>
              <w:t>(зачетный)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755" w:rsidRPr="00015CDB" w:rsidRDefault="00074755" w:rsidP="005F11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5CDB">
              <w:rPr>
                <w:rFonts w:cstheme="minorHAnsi"/>
                <w:b/>
                <w:sz w:val="20"/>
                <w:szCs w:val="20"/>
              </w:rPr>
              <w:t>Цена без НДС</w:t>
            </w:r>
          </w:p>
          <w:p w:rsidR="00074755" w:rsidRPr="00015CDB" w:rsidRDefault="00074755" w:rsidP="005F11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15CDB">
              <w:rPr>
                <w:rFonts w:cstheme="minorHAnsi"/>
                <w:b/>
                <w:sz w:val="20"/>
                <w:szCs w:val="20"/>
              </w:rPr>
              <w:t>руб./м3</w:t>
            </w:r>
          </w:p>
        </w:tc>
      </w:tr>
      <w:tr w:rsidR="00074755" w:rsidRPr="00015CDB" w:rsidTr="005F11BD">
        <w:trPr>
          <w:trHeight w:val="34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755" w:rsidRPr="00015CDB" w:rsidRDefault="00074755" w:rsidP="005F11B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755" w:rsidRPr="00015CDB" w:rsidRDefault="00074755" w:rsidP="005F11B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5" w:rsidRPr="00015CDB" w:rsidRDefault="00074755" w:rsidP="005F11B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755" w:rsidRPr="00015CDB" w:rsidRDefault="00074755" w:rsidP="005F11BD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15CDB">
              <w:rPr>
                <w:rFonts w:cstheme="minorHAnsi"/>
                <w:b/>
                <w:i/>
                <w:sz w:val="20"/>
                <w:szCs w:val="20"/>
              </w:rPr>
              <w:t xml:space="preserve">Толщ.- </w:t>
            </w:r>
            <w:r w:rsidRPr="00015CDB">
              <w:rPr>
                <w:rFonts w:cstheme="minorHAnsi"/>
                <w:b/>
                <w:i/>
                <w:sz w:val="20"/>
                <w:szCs w:val="20"/>
                <w:lang w:val="en-US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755" w:rsidRPr="00015CDB" w:rsidRDefault="00074755" w:rsidP="005F11BD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15CDB">
              <w:rPr>
                <w:rFonts w:cstheme="minorHAnsi"/>
                <w:b/>
                <w:i/>
                <w:sz w:val="20"/>
                <w:szCs w:val="20"/>
              </w:rPr>
              <w:t>Шир.-</w:t>
            </w:r>
            <w:r w:rsidRPr="00015CDB">
              <w:rPr>
                <w:rFonts w:cstheme="minorHAnsi"/>
                <w:b/>
                <w:i/>
                <w:sz w:val="20"/>
                <w:szCs w:val="20"/>
                <w:lang w:val="en-US"/>
              </w:rPr>
              <w:t>b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755" w:rsidRPr="00015CDB" w:rsidRDefault="00074755" w:rsidP="005F11BD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015CDB">
              <w:rPr>
                <w:rFonts w:cstheme="minorHAnsi"/>
                <w:b/>
                <w:i/>
                <w:sz w:val="20"/>
                <w:szCs w:val="20"/>
              </w:rPr>
              <w:t xml:space="preserve">Дл.- </w:t>
            </w:r>
            <w:r w:rsidRPr="00015CDB">
              <w:rPr>
                <w:rFonts w:cstheme="minorHAnsi"/>
                <w:b/>
                <w:i/>
                <w:sz w:val="20"/>
                <w:szCs w:val="20"/>
                <w:lang w:val="en-US"/>
              </w:rPr>
              <w:t>l</w:t>
            </w:r>
            <w:r w:rsidRPr="00015CDB">
              <w:rPr>
                <w:rFonts w:cstheme="minorHAnsi"/>
                <w:b/>
                <w:i/>
                <w:sz w:val="20"/>
                <w:szCs w:val="20"/>
              </w:rPr>
              <w:t xml:space="preserve"> (м)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755" w:rsidRPr="00015CDB" w:rsidRDefault="00074755" w:rsidP="005F11BD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4755" w:rsidRPr="00015CDB" w:rsidTr="005F11BD">
        <w:trPr>
          <w:trHeight w:val="62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755" w:rsidRPr="00015CDB" w:rsidRDefault="00074755" w:rsidP="005F11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755" w:rsidRPr="00015CDB" w:rsidRDefault="00074755" w:rsidP="005F11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Тарная заготовка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5" w:rsidRPr="00015CDB" w:rsidRDefault="00074755" w:rsidP="005F11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сосна, ель, пихта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755" w:rsidRPr="00015CDB" w:rsidRDefault="00074755" w:rsidP="005F11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22</w:t>
            </w:r>
            <w:r w:rsidR="005158FE" w:rsidRPr="00015CDB">
              <w:rPr>
                <w:rFonts w:cstheme="minorHAnsi"/>
                <w:sz w:val="20"/>
                <w:szCs w:val="20"/>
              </w:rPr>
              <w:t>/24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8FE" w:rsidRPr="00015CDB" w:rsidRDefault="00074755" w:rsidP="005F11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98/</w:t>
            </w:r>
            <w:r w:rsidR="005158FE" w:rsidRPr="00015CDB">
              <w:rPr>
                <w:rFonts w:cstheme="minorHAnsi"/>
                <w:sz w:val="20"/>
                <w:szCs w:val="20"/>
              </w:rPr>
              <w:t>100/</w:t>
            </w:r>
          </w:p>
          <w:p w:rsidR="00074755" w:rsidRPr="00015CDB" w:rsidRDefault="00074755" w:rsidP="005F11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143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755" w:rsidRPr="00015CDB" w:rsidRDefault="00074755" w:rsidP="005F11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0,8-1,2</w:t>
            </w:r>
          </w:p>
          <w:p w:rsidR="00074755" w:rsidRPr="00015CDB" w:rsidRDefault="00074755" w:rsidP="005F11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i/>
                <w:sz w:val="20"/>
                <w:szCs w:val="20"/>
              </w:rPr>
              <w:t>(согл. ТЗ)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755" w:rsidRPr="00015CDB" w:rsidRDefault="006E1938" w:rsidP="005F11B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015CDB">
              <w:rPr>
                <w:rFonts w:cstheme="minorHAnsi"/>
                <w:sz w:val="20"/>
                <w:szCs w:val="20"/>
              </w:rPr>
              <w:t>0</w:t>
            </w:r>
            <w:r w:rsidR="00074755" w:rsidRPr="00015CDB">
              <w:rPr>
                <w:rFonts w:cstheme="minorHAnsi"/>
                <w:sz w:val="20"/>
                <w:szCs w:val="20"/>
              </w:rPr>
              <w:t>00,00</w:t>
            </w:r>
          </w:p>
        </w:tc>
      </w:tr>
      <w:tr w:rsidR="00074755" w:rsidRPr="00015CDB" w:rsidTr="005F11BD">
        <w:trPr>
          <w:trHeight w:val="62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5" w:rsidRPr="00015CDB" w:rsidRDefault="00074755" w:rsidP="005F11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5" w:rsidRPr="00015CDB" w:rsidRDefault="00074755" w:rsidP="005F11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Тарная заготовка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5" w:rsidRPr="00015CDB" w:rsidRDefault="00074755" w:rsidP="005F11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осина, береза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5" w:rsidRPr="00015CDB" w:rsidRDefault="00074755" w:rsidP="005F11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22</w:t>
            </w:r>
            <w:r w:rsidR="005158FE" w:rsidRPr="00015CDB">
              <w:rPr>
                <w:rFonts w:cstheme="minorHAnsi"/>
                <w:sz w:val="20"/>
                <w:szCs w:val="20"/>
              </w:rPr>
              <w:t>/24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8FE" w:rsidRPr="00015CDB" w:rsidRDefault="00074755" w:rsidP="005F11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98</w:t>
            </w:r>
            <w:r w:rsidR="005158FE" w:rsidRPr="00015CDB">
              <w:rPr>
                <w:rFonts w:cstheme="minorHAnsi"/>
                <w:sz w:val="20"/>
                <w:szCs w:val="20"/>
              </w:rPr>
              <w:t>/100</w:t>
            </w:r>
            <w:r w:rsidRPr="00015CDB">
              <w:rPr>
                <w:rFonts w:cstheme="minorHAnsi"/>
                <w:sz w:val="20"/>
                <w:szCs w:val="20"/>
              </w:rPr>
              <w:t>/</w:t>
            </w:r>
          </w:p>
          <w:p w:rsidR="00074755" w:rsidRPr="00015CDB" w:rsidRDefault="00074755" w:rsidP="005F11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143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5" w:rsidRPr="00015CDB" w:rsidRDefault="00074755" w:rsidP="005F11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0,8-1,2</w:t>
            </w:r>
          </w:p>
          <w:p w:rsidR="00074755" w:rsidRPr="00015CDB" w:rsidRDefault="00074755" w:rsidP="005F11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i/>
                <w:sz w:val="20"/>
                <w:szCs w:val="20"/>
              </w:rPr>
              <w:t>(согл. ТЗ)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5" w:rsidRPr="00015CDB" w:rsidRDefault="00074755" w:rsidP="005F11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5</w:t>
            </w:r>
            <w:r w:rsidR="006E1938">
              <w:rPr>
                <w:rFonts w:cstheme="minorHAnsi"/>
                <w:sz w:val="20"/>
                <w:szCs w:val="20"/>
              </w:rPr>
              <w:t>0</w:t>
            </w:r>
            <w:r w:rsidRPr="00015CDB">
              <w:rPr>
                <w:rFonts w:cstheme="minorHAnsi"/>
                <w:sz w:val="20"/>
                <w:szCs w:val="20"/>
              </w:rPr>
              <w:t>00,00</w:t>
            </w:r>
          </w:p>
        </w:tc>
      </w:tr>
      <w:tr w:rsidR="00074755" w:rsidRPr="00015CDB" w:rsidTr="005F11BD">
        <w:trPr>
          <w:trHeight w:val="62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5" w:rsidRPr="00015CDB" w:rsidRDefault="00074755" w:rsidP="005F11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5" w:rsidRPr="00015CDB" w:rsidRDefault="00074755" w:rsidP="005F11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Тарная заготовка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5" w:rsidRPr="00015CDB" w:rsidRDefault="00074755" w:rsidP="005F11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сосна, ель, пихта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5" w:rsidRPr="00015CDB" w:rsidRDefault="00074755" w:rsidP="005F11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78</w:t>
            </w:r>
          </w:p>
          <w:p w:rsidR="00074755" w:rsidRPr="00015CDB" w:rsidRDefault="00074755" w:rsidP="005F11B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015CDB">
              <w:rPr>
                <w:rFonts w:cstheme="minorHAnsi"/>
                <w:i/>
                <w:sz w:val="20"/>
                <w:szCs w:val="20"/>
              </w:rPr>
              <w:t>(согл. ТЗ)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5" w:rsidRPr="00015CDB" w:rsidRDefault="00074755" w:rsidP="005F11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98/143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5" w:rsidRPr="00015CDB" w:rsidRDefault="00074755" w:rsidP="005F11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2,5-6,0</w:t>
            </w:r>
          </w:p>
          <w:p w:rsidR="00074755" w:rsidRPr="00015CDB" w:rsidRDefault="00074755" w:rsidP="005F11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i/>
                <w:sz w:val="20"/>
                <w:szCs w:val="20"/>
              </w:rPr>
              <w:t>(согл. ТЗ)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5" w:rsidRPr="00015CDB" w:rsidRDefault="006E1938" w:rsidP="005F11B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015CDB">
              <w:rPr>
                <w:rFonts w:cstheme="minorHAnsi"/>
                <w:sz w:val="20"/>
                <w:szCs w:val="20"/>
              </w:rPr>
              <w:t>0</w:t>
            </w:r>
            <w:r w:rsidR="00074755" w:rsidRPr="00015CDB">
              <w:rPr>
                <w:rFonts w:cstheme="minorHAnsi"/>
                <w:sz w:val="20"/>
                <w:szCs w:val="20"/>
              </w:rPr>
              <w:t>00,00</w:t>
            </w:r>
          </w:p>
        </w:tc>
      </w:tr>
      <w:tr w:rsidR="00074755" w:rsidRPr="00015CDB" w:rsidTr="005F11BD">
        <w:trPr>
          <w:trHeight w:val="62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5" w:rsidRPr="00015CDB" w:rsidRDefault="00074755" w:rsidP="005F11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5" w:rsidRPr="00015CDB" w:rsidRDefault="00074755" w:rsidP="005F11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Тарная заготовка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5" w:rsidRPr="00015CDB" w:rsidRDefault="00074755" w:rsidP="005F11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осина, береза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5" w:rsidRPr="00015CDB" w:rsidRDefault="00074755" w:rsidP="005F11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78</w:t>
            </w:r>
          </w:p>
          <w:p w:rsidR="00074755" w:rsidRPr="00015CDB" w:rsidRDefault="00074755" w:rsidP="005F11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i/>
                <w:sz w:val="20"/>
                <w:szCs w:val="20"/>
              </w:rPr>
              <w:t>(согл. ТЗ)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5" w:rsidRPr="00015CDB" w:rsidRDefault="00074755" w:rsidP="005F11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98/143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5" w:rsidRPr="00015CDB" w:rsidRDefault="00074755" w:rsidP="005F11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2,5-6,0</w:t>
            </w:r>
          </w:p>
          <w:p w:rsidR="00074755" w:rsidRPr="00015CDB" w:rsidRDefault="00074755" w:rsidP="005F11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i/>
                <w:sz w:val="20"/>
                <w:szCs w:val="20"/>
              </w:rPr>
              <w:t>(согл. ТЗ)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5" w:rsidRPr="00015CDB" w:rsidRDefault="00074755" w:rsidP="005F11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5</w:t>
            </w:r>
            <w:r w:rsidR="006E1938">
              <w:rPr>
                <w:rFonts w:cstheme="minorHAnsi"/>
                <w:sz w:val="20"/>
                <w:szCs w:val="20"/>
              </w:rPr>
              <w:t>0</w:t>
            </w:r>
            <w:r w:rsidRPr="00015CDB">
              <w:rPr>
                <w:rFonts w:cstheme="minorHAnsi"/>
                <w:sz w:val="20"/>
                <w:szCs w:val="20"/>
              </w:rPr>
              <w:t>00,00</w:t>
            </w:r>
          </w:p>
        </w:tc>
      </w:tr>
      <w:tr w:rsidR="00074755" w:rsidRPr="00015CDB" w:rsidTr="005F11BD">
        <w:trPr>
          <w:trHeight w:val="340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5" w:rsidRPr="00015CDB" w:rsidRDefault="00074755" w:rsidP="005F11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Качество</w:t>
            </w:r>
          </w:p>
        </w:tc>
        <w:tc>
          <w:tcPr>
            <w:tcW w:w="4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5" w:rsidRPr="00015CDB" w:rsidRDefault="00074755" w:rsidP="005F11BD">
            <w:pPr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ГОСТ 8486-86, сорт 1-4</w:t>
            </w:r>
          </w:p>
          <w:p w:rsidR="00074755" w:rsidRPr="00015CDB" w:rsidRDefault="00074755" w:rsidP="005F11BD">
            <w:pPr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ГОСТ 2695-83, сорт 1-3</w:t>
            </w:r>
          </w:p>
          <w:p w:rsidR="00074755" w:rsidRPr="00015CDB" w:rsidRDefault="00074755" w:rsidP="005F11BD">
            <w:pPr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ГОСТ 9078-84, 7016</w:t>
            </w:r>
          </w:p>
        </w:tc>
      </w:tr>
      <w:tr w:rsidR="00074755" w:rsidRPr="00015CDB" w:rsidTr="005F11BD">
        <w:trPr>
          <w:trHeight w:val="340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755" w:rsidRPr="00015CDB" w:rsidRDefault="00074755" w:rsidP="005F11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Допустимые отклонения от номинальных размеров</w:t>
            </w:r>
          </w:p>
        </w:tc>
        <w:tc>
          <w:tcPr>
            <w:tcW w:w="4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755" w:rsidRPr="00015CDB" w:rsidRDefault="00074755" w:rsidP="005F11BD">
            <w:pPr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(</w:t>
            </w:r>
            <w:r w:rsidRPr="00015CDB">
              <w:rPr>
                <w:rFonts w:cstheme="minorHAnsi"/>
                <w:sz w:val="20"/>
                <w:szCs w:val="20"/>
                <w:u w:val="single"/>
                <w:vertAlign w:val="superscript"/>
              </w:rPr>
              <w:t>+</w:t>
            </w:r>
            <w:r w:rsidRPr="00015CDB">
              <w:rPr>
                <w:rFonts w:cstheme="minorHAnsi"/>
                <w:sz w:val="20"/>
                <w:szCs w:val="20"/>
              </w:rPr>
              <w:t>) 1 мм</w:t>
            </w:r>
          </w:p>
        </w:tc>
      </w:tr>
      <w:tr w:rsidR="00074755" w:rsidRPr="00015CDB" w:rsidTr="005F11BD">
        <w:trPr>
          <w:trHeight w:val="340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5" w:rsidRPr="00015CDB" w:rsidRDefault="00074755" w:rsidP="005F11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Влажность</w:t>
            </w:r>
          </w:p>
        </w:tc>
        <w:tc>
          <w:tcPr>
            <w:tcW w:w="4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5" w:rsidRPr="00015CDB" w:rsidRDefault="000C64B0" w:rsidP="005F11B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15CDB">
              <w:rPr>
                <w:rFonts w:cstheme="minorHAnsi"/>
                <w:sz w:val="20"/>
                <w:szCs w:val="20"/>
              </w:rPr>
              <w:t>не менее 25</w:t>
            </w:r>
            <w:r w:rsidR="00074755" w:rsidRPr="00015CDB">
              <w:rPr>
                <w:rFonts w:cstheme="minorHAnsi"/>
                <w:sz w:val="20"/>
                <w:szCs w:val="20"/>
              </w:rPr>
              <w:t xml:space="preserve"> %</w:t>
            </w:r>
            <w:r w:rsidRPr="00015CDB">
              <w:rPr>
                <w:rFonts w:cstheme="minorHAnsi"/>
                <w:sz w:val="20"/>
                <w:szCs w:val="20"/>
              </w:rPr>
              <w:t xml:space="preserve"> </w:t>
            </w:r>
            <w:r w:rsidRPr="00015CDB">
              <w:rPr>
                <w:rFonts w:cstheme="minorHAnsi"/>
                <w:sz w:val="20"/>
                <w:szCs w:val="20"/>
                <w:lang w:val="en-US"/>
              </w:rPr>
              <w:t>AD</w:t>
            </w:r>
          </w:p>
        </w:tc>
      </w:tr>
      <w:tr w:rsidR="00074755" w:rsidRPr="00015CDB" w:rsidTr="005F11BD">
        <w:trPr>
          <w:trHeight w:val="340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5" w:rsidRPr="00015CDB" w:rsidRDefault="00074755" w:rsidP="005F11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Припуск на усушку</w:t>
            </w:r>
          </w:p>
        </w:tc>
        <w:tc>
          <w:tcPr>
            <w:tcW w:w="4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5" w:rsidRPr="00015CDB" w:rsidRDefault="00074755" w:rsidP="005F11BD">
            <w:pPr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ГОСТ 6782.1-75</w:t>
            </w:r>
          </w:p>
        </w:tc>
      </w:tr>
      <w:tr w:rsidR="00074755" w:rsidRPr="00015CDB" w:rsidTr="005F11BD">
        <w:trPr>
          <w:trHeight w:val="340"/>
        </w:trPr>
        <w:tc>
          <w:tcPr>
            <w:tcW w:w="10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755" w:rsidRPr="00015CDB" w:rsidRDefault="00074755" w:rsidP="005F11BD">
            <w:pPr>
              <w:rPr>
                <w:rFonts w:cstheme="minorHAnsi"/>
                <w:sz w:val="20"/>
                <w:szCs w:val="20"/>
              </w:rPr>
            </w:pPr>
            <w:r w:rsidRPr="00015CDB">
              <w:rPr>
                <w:rFonts w:cstheme="minorHAnsi"/>
                <w:sz w:val="20"/>
                <w:szCs w:val="20"/>
              </w:rPr>
              <w:t>Пиломатериал правильной геометрии, торцованный, упакован в соответствии с ТЗ заказчика</w:t>
            </w:r>
          </w:p>
        </w:tc>
      </w:tr>
    </w:tbl>
    <w:p w:rsidR="00074755" w:rsidRDefault="00074755" w:rsidP="00074755">
      <w:pPr>
        <w:spacing w:after="0" w:line="0" w:lineRule="atLeast"/>
        <w:ind w:left="284"/>
        <w:rPr>
          <w:rFonts w:ascii="Times New Roman" w:hAnsi="Times New Roman" w:cs="Times New Roman"/>
        </w:rPr>
      </w:pPr>
    </w:p>
    <w:p w:rsidR="00074755" w:rsidRPr="00015CDB" w:rsidRDefault="00074755" w:rsidP="00074755">
      <w:pPr>
        <w:spacing w:after="0" w:line="0" w:lineRule="atLeast"/>
        <w:ind w:left="284"/>
        <w:jc w:val="both"/>
        <w:rPr>
          <w:rFonts w:asciiTheme="majorHAnsi" w:hAnsiTheme="majorHAnsi" w:cstheme="majorHAnsi"/>
          <w:b/>
        </w:rPr>
      </w:pPr>
      <w:r w:rsidRPr="00015CDB">
        <w:rPr>
          <w:rFonts w:asciiTheme="majorHAnsi" w:hAnsiTheme="majorHAnsi" w:cstheme="majorHAnsi"/>
          <w:b/>
        </w:rPr>
        <w:t xml:space="preserve">          Цена приведена для базиса </w:t>
      </w:r>
      <w:r w:rsidRPr="00015CDB">
        <w:rPr>
          <w:rFonts w:asciiTheme="majorHAnsi" w:hAnsiTheme="majorHAnsi" w:cstheme="majorHAnsi"/>
          <w:b/>
          <w:lang w:val="en-US"/>
        </w:rPr>
        <w:t>FCA</w:t>
      </w:r>
      <w:r w:rsidRPr="00015CDB">
        <w:rPr>
          <w:rFonts w:asciiTheme="majorHAnsi" w:hAnsiTheme="majorHAnsi" w:cstheme="majorHAnsi"/>
          <w:b/>
        </w:rPr>
        <w:t xml:space="preserve"> (Инкотермс-2010) франко-автомобиль на производственной площадке грузоотправителя в г. Североуральск (Свердловская обл.), без учета доставки.</w:t>
      </w:r>
    </w:p>
    <w:p w:rsidR="00074755" w:rsidRPr="00015CDB" w:rsidRDefault="00074755" w:rsidP="00074755">
      <w:pPr>
        <w:spacing w:after="0" w:line="0" w:lineRule="atLeast"/>
        <w:ind w:left="284"/>
        <w:jc w:val="both"/>
        <w:rPr>
          <w:rFonts w:asciiTheme="majorHAnsi" w:hAnsiTheme="majorHAnsi" w:cstheme="majorHAnsi"/>
          <w:b/>
        </w:rPr>
      </w:pPr>
      <w:r w:rsidRPr="00015CDB">
        <w:rPr>
          <w:rFonts w:asciiTheme="majorHAnsi" w:hAnsiTheme="majorHAnsi" w:cstheme="majorHAnsi"/>
          <w:b/>
        </w:rPr>
        <w:t xml:space="preserve">          Расчет нормы погрузки автотранспорта:</w:t>
      </w:r>
    </w:p>
    <w:p w:rsidR="00074755" w:rsidRPr="00015CDB" w:rsidRDefault="00074755" w:rsidP="00074755">
      <w:pPr>
        <w:spacing w:after="0" w:line="0" w:lineRule="atLeast"/>
        <w:ind w:left="284"/>
        <w:rPr>
          <w:rFonts w:asciiTheme="majorHAnsi" w:hAnsiTheme="majorHAnsi" w:cstheme="majorHAnsi"/>
          <w:b/>
        </w:rPr>
      </w:pPr>
      <w:r w:rsidRPr="00015CDB">
        <w:rPr>
          <w:rFonts w:asciiTheme="majorHAnsi" w:hAnsiTheme="majorHAnsi" w:cstheme="majorHAnsi"/>
          <w:b/>
        </w:rPr>
        <w:t>- пиломатериалы хвойные и лиственные (сосна, ель, пихта, осина) = 30 куб. м (0,7 тонна / куб. м);</w:t>
      </w:r>
    </w:p>
    <w:p w:rsidR="00074755" w:rsidRPr="00015CDB" w:rsidRDefault="00074755" w:rsidP="00074755">
      <w:pPr>
        <w:spacing w:after="0" w:line="0" w:lineRule="atLeast"/>
        <w:ind w:left="284"/>
        <w:rPr>
          <w:rFonts w:asciiTheme="majorHAnsi" w:hAnsiTheme="majorHAnsi" w:cstheme="majorHAnsi"/>
          <w:b/>
        </w:rPr>
      </w:pPr>
      <w:r w:rsidRPr="00015CDB">
        <w:rPr>
          <w:rFonts w:asciiTheme="majorHAnsi" w:hAnsiTheme="majorHAnsi" w:cstheme="majorHAnsi"/>
          <w:b/>
        </w:rPr>
        <w:t>- пиломатериалы лиственные (береза) = 22 куб. м (0,9 тонна / куб. м).</w:t>
      </w:r>
    </w:p>
    <w:p w:rsidR="00074755" w:rsidRPr="00015CDB" w:rsidRDefault="00074755" w:rsidP="00074755">
      <w:pPr>
        <w:spacing w:after="0" w:line="0" w:lineRule="atLeast"/>
        <w:ind w:left="284"/>
        <w:rPr>
          <w:rFonts w:asciiTheme="majorHAnsi" w:hAnsiTheme="majorHAnsi" w:cstheme="majorHAnsi"/>
          <w:b/>
        </w:rPr>
      </w:pPr>
    </w:p>
    <w:sectPr w:rsidR="00074755" w:rsidRPr="00015CDB" w:rsidSect="00B86DE5">
      <w:pgSz w:w="11906" w:h="16838"/>
      <w:pgMar w:top="415" w:right="850" w:bottom="142" w:left="709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168" w:rsidRDefault="00902168" w:rsidP="00CE4631">
      <w:pPr>
        <w:spacing w:after="0" w:line="240" w:lineRule="auto"/>
      </w:pPr>
      <w:r>
        <w:separator/>
      </w:r>
    </w:p>
  </w:endnote>
  <w:endnote w:type="continuationSeparator" w:id="0">
    <w:p w:rsidR="00902168" w:rsidRDefault="00902168" w:rsidP="00CE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168" w:rsidRDefault="00902168" w:rsidP="00CE4631">
      <w:pPr>
        <w:spacing w:after="0" w:line="240" w:lineRule="auto"/>
      </w:pPr>
      <w:r>
        <w:separator/>
      </w:r>
    </w:p>
  </w:footnote>
  <w:footnote w:type="continuationSeparator" w:id="0">
    <w:p w:rsidR="00902168" w:rsidRDefault="00902168" w:rsidP="00CE4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5B"/>
    <w:rsid w:val="00015CDB"/>
    <w:rsid w:val="0002209F"/>
    <w:rsid w:val="00074755"/>
    <w:rsid w:val="000C64B0"/>
    <w:rsid w:val="00125862"/>
    <w:rsid w:val="00160331"/>
    <w:rsid w:val="001C758C"/>
    <w:rsid w:val="00201FAE"/>
    <w:rsid w:val="00222B7C"/>
    <w:rsid w:val="002349CA"/>
    <w:rsid w:val="0029406B"/>
    <w:rsid w:val="00320526"/>
    <w:rsid w:val="00376D5A"/>
    <w:rsid w:val="003A1905"/>
    <w:rsid w:val="003B7EA9"/>
    <w:rsid w:val="003C5611"/>
    <w:rsid w:val="003C59FA"/>
    <w:rsid w:val="00483337"/>
    <w:rsid w:val="004B45BC"/>
    <w:rsid w:val="004C35DE"/>
    <w:rsid w:val="004D0258"/>
    <w:rsid w:val="004E62BF"/>
    <w:rsid w:val="004E6600"/>
    <w:rsid w:val="0050094E"/>
    <w:rsid w:val="005158FE"/>
    <w:rsid w:val="005445E7"/>
    <w:rsid w:val="00660082"/>
    <w:rsid w:val="006B005B"/>
    <w:rsid w:val="006E1938"/>
    <w:rsid w:val="007B562A"/>
    <w:rsid w:val="007C14E7"/>
    <w:rsid w:val="00844888"/>
    <w:rsid w:val="00902168"/>
    <w:rsid w:val="00902665"/>
    <w:rsid w:val="00936377"/>
    <w:rsid w:val="00944DE6"/>
    <w:rsid w:val="0097593B"/>
    <w:rsid w:val="00991747"/>
    <w:rsid w:val="00A040A6"/>
    <w:rsid w:val="00A31F51"/>
    <w:rsid w:val="00AA5B53"/>
    <w:rsid w:val="00AD24E2"/>
    <w:rsid w:val="00B02E70"/>
    <w:rsid w:val="00B6719C"/>
    <w:rsid w:val="00B86DE5"/>
    <w:rsid w:val="00BC1FD1"/>
    <w:rsid w:val="00BD07A7"/>
    <w:rsid w:val="00BE2A61"/>
    <w:rsid w:val="00C3009D"/>
    <w:rsid w:val="00C433DC"/>
    <w:rsid w:val="00C573C2"/>
    <w:rsid w:val="00CC6E4E"/>
    <w:rsid w:val="00CD6AA4"/>
    <w:rsid w:val="00CE4631"/>
    <w:rsid w:val="00D9530B"/>
    <w:rsid w:val="00E24CA3"/>
    <w:rsid w:val="00E5654E"/>
    <w:rsid w:val="00EE2611"/>
    <w:rsid w:val="00F66C06"/>
    <w:rsid w:val="00FB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B5037"/>
  <w15:chartTrackingRefBased/>
  <w15:docId w15:val="{D3C4E13C-3671-4921-B7EC-972253DC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631"/>
  </w:style>
  <w:style w:type="paragraph" w:styleId="a5">
    <w:name w:val="footer"/>
    <w:basedOn w:val="a"/>
    <w:link w:val="a6"/>
    <w:uiPriority w:val="99"/>
    <w:unhideWhenUsed/>
    <w:rsid w:val="00CE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631"/>
  </w:style>
  <w:style w:type="paragraph" w:styleId="a7">
    <w:name w:val="No Spacing"/>
    <w:uiPriority w:val="1"/>
    <w:qFormat/>
    <w:rsid w:val="00991747"/>
    <w:pPr>
      <w:spacing w:after="0" w:line="240" w:lineRule="auto"/>
    </w:pPr>
  </w:style>
  <w:style w:type="table" w:styleId="a8">
    <w:name w:val="Table Grid"/>
    <w:basedOn w:val="a1"/>
    <w:uiPriority w:val="59"/>
    <w:rsid w:val="0007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Dalatkazin</dc:creator>
  <cp:keywords/>
  <dc:description/>
  <cp:lastModifiedBy>Dmitriy Dalatkazin</cp:lastModifiedBy>
  <cp:revision>2</cp:revision>
  <dcterms:created xsi:type="dcterms:W3CDTF">2022-08-03T07:31:00Z</dcterms:created>
  <dcterms:modified xsi:type="dcterms:W3CDTF">2022-08-03T07:31:00Z</dcterms:modified>
</cp:coreProperties>
</file>