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046" w:rsidRDefault="00EB4176" w:rsidP="00EB4176">
      <w:pPr>
        <w:jc w:val="center"/>
        <w:rPr>
          <w:sz w:val="28"/>
        </w:rPr>
      </w:pPr>
      <w:r w:rsidRPr="00EB4176">
        <w:rPr>
          <w:sz w:val="28"/>
        </w:rPr>
        <w:t>Прайс-лист</w:t>
      </w:r>
    </w:p>
    <w:p w:rsidR="009D28DD" w:rsidRPr="00EB4176" w:rsidRDefault="009D28DD" w:rsidP="00EB4176">
      <w:pPr>
        <w:jc w:val="center"/>
        <w:rPr>
          <w:sz w:val="28"/>
        </w:rPr>
      </w:pPr>
    </w:p>
    <w:p w:rsidR="00EB4176" w:rsidRDefault="00FB3518" w:rsidP="00EB417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 15</w:t>
      </w:r>
      <w:r w:rsidR="000A5635">
        <w:rPr>
          <w:rFonts w:ascii="Times New Roman" w:eastAsia="Times New Roman" w:hAnsi="Times New Roman" w:cs="Times New Roman"/>
          <w:sz w:val="18"/>
          <w:szCs w:val="18"/>
        </w:rPr>
        <w:t>.02</w:t>
      </w:r>
      <w:r w:rsidR="005810D2">
        <w:rPr>
          <w:rFonts w:ascii="Times New Roman" w:eastAsia="Times New Roman" w:hAnsi="Times New Roman" w:cs="Times New Roman"/>
          <w:sz w:val="18"/>
          <w:szCs w:val="18"/>
        </w:rPr>
        <w:t>.2017</w:t>
      </w:r>
      <w:r w:rsidR="00EB4176" w:rsidRPr="009D28DD">
        <w:rPr>
          <w:rFonts w:ascii="Times New Roman" w:eastAsia="Times New Roman" w:hAnsi="Times New Roman" w:cs="Times New Roman"/>
          <w:sz w:val="18"/>
          <w:szCs w:val="18"/>
        </w:rPr>
        <w:t xml:space="preserve"> г. установить следующие цены с правом пересмотра в зависимости от конъюнктуры рынка:</w:t>
      </w:r>
    </w:p>
    <w:p w:rsidR="009D28DD" w:rsidRPr="009D28DD" w:rsidRDefault="009D28DD" w:rsidP="00EB417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B4176" w:rsidRPr="009D28DD" w:rsidRDefault="00EB4176" w:rsidP="00EB417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B4176" w:rsidRPr="009D28DD" w:rsidRDefault="00EB4176" w:rsidP="00EB417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D28DD">
        <w:rPr>
          <w:rFonts w:ascii="Times New Roman" w:eastAsia="Times New Roman" w:hAnsi="Times New Roman" w:cs="Times New Roman"/>
          <w:b/>
          <w:sz w:val="18"/>
          <w:szCs w:val="18"/>
        </w:rPr>
        <w:t>(Руб. за 1 плотный кубический метр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1"/>
        <w:gridCol w:w="1119"/>
        <w:gridCol w:w="2286"/>
        <w:gridCol w:w="1392"/>
        <w:gridCol w:w="987"/>
      </w:tblGrid>
      <w:tr w:rsidR="00C8344F" w:rsidRPr="009D28DD" w:rsidTr="009D28DD">
        <w:trPr>
          <w:trHeight w:val="276"/>
        </w:trPr>
        <w:tc>
          <w:tcPr>
            <w:tcW w:w="1711" w:type="dxa"/>
            <w:vMerge w:val="restart"/>
            <w:shd w:val="clear" w:color="auto" w:fill="auto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D28D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Базис поставки</w:t>
            </w:r>
          </w:p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D28D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(грузополучатель)</w:t>
            </w:r>
          </w:p>
        </w:tc>
        <w:tc>
          <w:tcPr>
            <w:tcW w:w="1119" w:type="dxa"/>
            <w:vMerge w:val="restart"/>
            <w:shd w:val="clear" w:color="auto" w:fill="auto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D28D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Транспорт</w:t>
            </w:r>
          </w:p>
        </w:tc>
        <w:tc>
          <w:tcPr>
            <w:tcW w:w="2286" w:type="dxa"/>
            <w:vMerge w:val="restart"/>
            <w:shd w:val="clear" w:color="auto" w:fill="auto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D28D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Товар</w:t>
            </w:r>
          </w:p>
        </w:tc>
        <w:tc>
          <w:tcPr>
            <w:tcW w:w="1392" w:type="dxa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D28D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Цена</w:t>
            </w:r>
          </w:p>
        </w:tc>
        <w:tc>
          <w:tcPr>
            <w:tcW w:w="987" w:type="dxa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D28D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Цена</w:t>
            </w:r>
          </w:p>
        </w:tc>
      </w:tr>
      <w:tr w:rsidR="00C8344F" w:rsidRPr="009D28DD" w:rsidTr="009D28DD">
        <w:trPr>
          <w:trHeight w:val="276"/>
        </w:trPr>
        <w:tc>
          <w:tcPr>
            <w:tcW w:w="1711" w:type="dxa"/>
            <w:vMerge/>
            <w:shd w:val="clear" w:color="auto" w:fill="auto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9" w:type="dxa"/>
            <w:vMerge/>
            <w:shd w:val="clear" w:color="auto" w:fill="auto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86" w:type="dxa"/>
            <w:vMerge/>
            <w:shd w:val="clear" w:color="auto" w:fill="auto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2" w:type="dxa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D28D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 НДС</w:t>
            </w:r>
          </w:p>
        </w:tc>
        <w:tc>
          <w:tcPr>
            <w:tcW w:w="987" w:type="dxa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D28D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Брак</w:t>
            </w:r>
          </w:p>
        </w:tc>
      </w:tr>
      <w:tr w:rsidR="00C8344F" w:rsidRPr="009D28DD" w:rsidTr="009D28DD">
        <w:trPr>
          <w:trHeight w:val="275"/>
        </w:trPr>
        <w:tc>
          <w:tcPr>
            <w:tcW w:w="1711" w:type="dxa"/>
            <w:shd w:val="clear" w:color="auto" w:fill="auto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9D2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Чудово</w:t>
            </w:r>
            <w:proofErr w:type="spellEnd"/>
          </w:p>
        </w:tc>
        <w:tc>
          <w:tcPr>
            <w:tcW w:w="1119" w:type="dxa"/>
            <w:shd w:val="clear" w:color="auto" w:fill="auto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9D2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Авто</w:t>
            </w:r>
            <w:proofErr w:type="spellEnd"/>
          </w:p>
        </w:tc>
        <w:tc>
          <w:tcPr>
            <w:tcW w:w="2286" w:type="dxa"/>
            <w:shd w:val="clear" w:color="auto" w:fill="auto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28DD">
              <w:rPr>
                <w:rFonts w:ascii="Times New Roman" w:eastAsia="Times New Roman" w:hAnsi="Times New Roman" w:cs="Times New Roman"/>
                <w:sz w:val="18"/>
                <w:szCs w:val="18"/>
              </w:rPr>
              <w:t>Бревна березовые для выработки лущеного шпона</w:t>
            </w:r>
          </w:p>
        </w:tc>
        <w:tc>
          <w:tcPr>
            <w:tcW w:w="1392" w:type="dxa"/>
          </w:tcPr>
          <w:p w:rsidR="00C8344F" w:rsidRPr="009D28DD" w:rsidRDefault="00174859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405</w:t>
            </w:r>
            <w:r w:rsidR="00C834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 </w:t>
            </w:r>
            <w:r w:rsidR="00C8344F" w:rsidRPr="009D28DD">
              <w:rPr>
                <w:rFonts w:ascii="Times New Roman" w:eastAsia="Times New Roman" w:hAnsi="Times New Roman" w:cs="Times New Roman"/>
                <w:sz w:val="18"/>
                <w:szCs w:val="18"/>
              </w:rPr>
              <w:t>руб. 00коп.</w:t>
            </w:r>
          </w:p>
        </w:tc>
        <w:tc>
          <w:tcPr>
            <w:tcW w:w="987" w:type="dxa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28DD">
              <w:rPr>
                <w:rFonts w:ascii="Times New Roman" w:eastAsia="Times New Roman" w:hAnsi="Times New Roman" w:cs="Times New Roman"/>
                <w:sz w:val="18"/>
                <w:szCs w:val="18"/>
              </w:rPr>
              <w:t>1 руб.</w:t>
            </w:r>
          </w:p>
        </w:tc>
      </w:tr>
      <w:tr w:rsidR="00C8344F" w:rsidRPr="009D28DD" w:rsidTr="009D28DD">
        <w:trPr>
          <w:trHeight w:val="727"/>
        </w:trPr>
        <w:tc>
          <w:tcPr>
            <w:tcW w:w="1711" w:type="dxa"/>
            <w:shd w:val="clear" w:color="auto" w:fill="auto"/>
          </w:tcPr>
          <w:p w:rsidR="00C8344F" w:rsidRPr="009D28DD" w:rsidRDefault="00C8344F" w:rsidP="009D28DD">
            <w:pPr>
              <w:jc w:val="center"/>
              <w:rPr>
                <w:sz w:val="18"/>
                <w:szCs w:val="18"/>
              </w:rPr>
            </w:pPr>
            <w:proofErr w:type="spellStart"/>
            <w:r w:rsidRPr="009D28DD">
              <w:rPr>
                <w:sz w:val="18"/>
                <w:szCs w:val="18"/>
              </w:rPr>
              <w:t>Усть</w:t>
            </w:r>
            <w:proofErr w:type="spellEnd"/>
            <w:r w:rsidRPr="009D28DD">
              <w:rPr>
                <w:sz w:val="18"/>
                <w:szCs w:val="18"/>
              </w:rPr>
              <w:t>-Ижора</w:t>
            </w:r>
          </w:p>
        </w:tc>
        <w:tc>
          <w:tcPr>
            <w:tcW w:w="1119" w:type="dxa"/>
            <w:shd w:val="clear" w:color="auto" w:fill="auto"/>
          </w:tcPr>
          <w:p w:rsidR="00C8344F" w:rsidRPr="009D28DD" w:rsidRDefault="00C8344F" w:rsidP="009D28DD">
            <w:pPr>
              <w:jc w:val="center"/>
              <w:rPr>
                <w:sz w:val="18"/>
                <w:szCs w:val="18"/>
              </w:rPr>
            </w:pPr>
            <w:r w:rsidRPr="009D28DD">
              <w:rPr>
                <w:sz w:val="18"/>
                <w:szCs w:val="18"/>
              </w:rPr>
              <w:t>Авто</w:t>
            </w:r>
          </w:p>
        </w:tc>
        <w:tc>
          <w:tcPr>
            <w:tcW w:w="2286" w:type="dxa"/>
            <w:shd w:val="clear" w:color="auto" w:fill="auto"/>
          </w:tcPr>
          <w:p w:rsidR="00C8344F" w:rsidRPr="009D28DD" w:rsidRDefault="00C8344F" w:rsidP="009D28DD">
            <w:pPr>
              <w:jc w:val="center"/>
              <w:rPr>
                <w:sz w:val="18"/>
                <w:szCs w:val="18"/>
              </w:rPr>
            </w:pPr>
            <w:r w:rsidRPr="009D28DD">
              <w:rPr>
                <w:sz w:val="18"/>
                <w:szCs w:val="18"/>
              </w:rPr>
              <w:t>Бревна березовые для выработки лущеного шпона</w:t>
            </w:r>
          </w:p>
        </w:tc>
        <w:tc>
          <w:tcPr>
            <w:tcW w:w="1392" w:type="dxa"/>
          </w:tcPr>
          <w:p w:rsidR="00C8344F" w:rsidRPr="009D28DD" w:rsidRDefault="00174859" w:rsidP="009D2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</w:t>
            </w:r>
            <w:r w:rsidR="00C8344F">
              <w:rPr>
                <w:sz w:val="18"/>
                <w:szCs w:val="18"/>
              </w:rPr>
              <w:t>0</w:t>
            </w:r>
            <w:r w:rsidR="00C8344F" w:rsidRPr="009D28DD">
              <w:rPr>
                <w:sz w:val="18"/>
                <w:szCs w:val="18"/>
              </w:rPr>
              <w:t>руб. 00коп.</w:t>
            </w:r>
          </w:p>
        </w:tc>
        <w:tc>
          <w:tcPr>
            <w:tcW w:w="987" w:type="dxa"/>
          </w:tcPr>
          <w:p w:rsidR="00C8344F" w:rsidRPr="009D28DD" w:rsidRDefault="00C8344F" w:rsidP="009D28DD">
            <w:pPr>
              <w:jc w:val="center"/>
              <w:rPr>
                <w:sz w:val="18"/>
                <w:szCs w:val="18"/>
              </w:rPr>
            </w:pPr>
            <w:r w:rsidRPr="009D28DD">
              <w:rPr>
                <w:sz w:val="18"/>
                <w:szCs w:val="18"/>
              </w:rPr>
              <w:t>1 руб.</w:t>
            </w:r>
          </w:p>
        </w:tc>
      </w:tr>
      <w:tr w:rsidR="00C8344F" w:rsidRPr="009D28DD" w:rsidTr="009D28DD">
        <w:trPr>
          <w:trHeight w:val="275"/>
        </w:trPr>
        <w:tc>
          <w:tcPr>
            <w:tcW w:w="1711" w:type="dxa"/>
            <w:shd w:val="clear" w:color="auto" w:fill="auto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9D2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Ломоносов</w:t>
            </w:r>
            <w:proofErr w:type="spellEnd"/>
          </w:p>
        </w:tc>
        <w:tc>
          <w:tcPr>
            <w:tcW w:w="1119" w:type="dxa"/>
            <w:shd w:val="clear" w:color="auto" w:fill="auto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9D2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Авто</w:t>
            </w:r>
            <w:proofErr w:type="spellEnd"/>
          </w:p>
        </w:tc>
        <w:tc>
          <w:tcPr>
            <w:tcW w:w="2286" w:type="dxa"/>
            <w:shd w:val="clear" w:color="auto" w:fill="auto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28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Бревна еловые для распиловки и строгания  </w:t>
            </w:r>
            <w:r w:rsidRPr="009D2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d</w:t>
            </w:r>
            <w:r w:rsidRPr="009D28DD">
              <w:rPr>
                <w:rFonts w:ascii="Times New Roman" w:eastAsia="Times New Roman" w:hAnsi="Times New Roman" w:cs="Times New Roman"/>
                <w:sz w:val="18"/>
                <w:szCs w:val="18"/>
              </w:rPr>
              <w:t>&gt;24</w:t>
            </w:r>
          </w:p>
        </w:tc>
        <w:tc>
          <w:tcPr>
            <w:tcW w:w="1392" w:type="dxa"/>
          </w:tcPr>
          <w:p w:rsidR="00C8344F" w:rsidRPr="009D28DD" w:rsidRDefault="00E25639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4020</w:t>
            </w:r>
            <w:r w:rsidR="00C8344F" w:rsidRPr="009D28DD">
              <w:rPr>
                <w:rFonts w:ascii="Times New Roman" w:eastAsia="Times New Roman" w:hAnsi="Times New Roman" w:cs="Times New Roman"/>
                <w:sz w:val="18"/>
                <w:szCs w:val="18"/>
              </w:rPr>
              <w:t>руб. 00коп.</w:t>
            </w:r>
          </w:p>
        </w:tc>
        <w:tc>
          <w:tcPr>
            <w:tcW w:w="987" w:type="dxa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28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</w:t>
            </w:r>
            <w:proofErr w:type="spellStart"/>
            <w:r w:rsidRPr="009D28DD">
              <w:rPr>
                <w:rFonts w:ascii="Times New Roman" w:eastAsia="Times New Roman" w:hAnsi="Times New Roman" w:cs="Times New Roman"/>
                <w:sz w:val="18"/>
                <w:szCs w:val="18"/>
              </w:rPr>
              <w:t>опл</w:t>
            </w:r>
            <w:proofErr w:type="spellEnd"/>
            <w:r w:rsidRPr="009D28D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8344F" w:rsidRPr="009D28DD" w:rsidTr="009D28DD">
        <w:trPr>
          <w:trHeight w:val="275"/>
        </w:trPr>
        <w:tc>
          <w:tcPr>
            <w:tcW w:w="1711" w:type="dxa"/>
            <w:shd w:val="clear" w:color="auto" w:fill="auto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28DD">
              <w:rPr>
                <w:rFonts w:ascii="Times New Roman" w:eastAsia="Times New Roman" w:hAnsi="Times New Roman" w:cs="Times New Roman"/>
                <w:sz w:val="18"/>
                <w:szCs w:val="18"/>
              </w:rPr>
              <w:t>Ломоносов</w:t>
            </w:r>
          </w:p>
        </w:tc>
        <w:tc>
          <w:tcPr>
            <w:tcW w:w="1119" w:type="dxa"/>
            <w:shd w:val="clear" w:color="auto" w:fill="auto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28DD">
              <w:rPr>
                <w:rFonts w:ascii="Times New Roman" w:eastAsia="Times New Roman" w:hAnsi="Times New Roman" w:cs="Times New Roman"/>
                <w:sz w:val="18"/>
                <w:szCs w:val="18"/>
              </w:rPr>
              <w:t>Авто</w:t>
            </w:r>
          </w:p>
        </w:tc>
        <w:tc>
          <w:tcPr>
            <w:tcW w:w="2286" w:type="dxa"/>
            <w:shd w:val="clear" w:color="auto" w:fill="auto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28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Бревна еловые для распиловки и строгания   </w:t>
            </w:r>
            <w:r w:rsidRPr="009D2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d</w:t>
            </w:r>
            <w:r w:rsidRPr="009D28DD">
              <w:rPr>
                <w:rFonts w:ascii="Times New Roman" w:eastAsia="Times New Roman" w:hAnsi="Times New Roman" w:cs="Times New Roman"/>
                <w:sz w:val="18"/>
                <w:szCs w:val="18"/>
              </w:rPr>
              <w:t>&lt;24</w:t>
            </w:r>
          </w:p>
        </w:tc>
        <w:tc>
          <w:tcPr>
            <w:tcW w:w="1392" w:type="dxa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3620руб.  0</w:t>
            </w:r>
            <w:r w:rsidRPr="009D28DD">
              <w:rPr>
                <w:rFonts w:ascii="Times New Roman" w:eastAsia="Times New Roman" w:hAnsi="Times New Roman" w:cs="Times New Roman"/>
                <w:sz w:val="18"/>
                <w:szCs w:val="18"/>
              </w:rPr>
              <w:t>0коп.</w:t>
            </w:r>
          </w:p>
        </w:tc>
        <w:tc>
          <w:tcPr>
            <w:tcW w:w="987" w:type="dxa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28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</w:t>
            </w:r>
            <w:proofErr w:type="spellStart"/>
            <w:r w:rsidRPr="009D28DD">
              <w:rPr>
                <w:rFonts w:ascii="Times New Roman" w:eastAsia="Times New Roman" w:hAnsi="Times New Roman" w:cs="Times New Roman"/>
                <w:sz w:val="18"/>
                <w:szCs w:val="18"/>
              </w:rPr>
              <w:t>опл</w:t>
            </w:r>
            <w:proofErr w:type="spellEnd"/>
            <w:r w:rsidRPr="009D28D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8344F" w:rsidRPr="009D28DD" w:rsidTr="009D28DD">
        <w:trPr>
          <w:trHeight w:val="275"/>
        </w:trPr>
        <w:tc>
          <w:tcPr>
            <w:tcW w:w="1711" w:type="dxa"/>
            <w:shd w:val="clear" w:color="auto" w:fill="auto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28DD">
              <w:rPr>
                <w:rFonts w:ascii="Times New Roman" w:eastAsia="Times New Roman" w:hAnsi="Times New Roman" w:cs="Times New Roman"/>
                <w:sz w:val="18"/>
                <w:szCs w:val="18"/>
              </w:rPr>
              <w:t>Усть-Луга</w:t>
            </w:r>
          </w:p>
        </w:tc>
        <w:tc>
          <w:tcPr>
            <w:tcW w:w="1119" w:type="dxa"/>
            <w:shd w:val="clear" w:color="auto" w:fill="auto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28DD">
              <w:rPr>
                <w:rFonts w:ascii="Times New Roman" w:eastAsia="Times New Roman" w:hAnsi="Times New Roman" w:cs="Times New Roman"/>
                <w:sz w:val="18"/>
                <w:szCs w:val="18"/>
              </w:rPr>
              <w:t>Авто</w:t>
            </w:r>
          </w:p>
        </w:tc>
        <w:tc>
          <w:tcPr>
            <w:tcW w:w="2286" w:type="dxa"/>
            <w:shd w:val="clear" w:color="auto" w:fill="auto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28DD">
              <w:rPr>
                <w:rFonts w:ascii="Times New Roman" w:eastAsia="Times New Roman" w:hAnsi="Times New Roman" w:cs="Times New Roman"/>
                <w:sz w:val="18"/>
                <w:szCs w:val="18"/>
              </w:rPr>
              <w:t>Баланс еловый</w:t>
            </w:r>
          </w:p>
        </w:tc>
        <w:tc>
          <w:tcPr>
            <w:tcW w:w="1392" w:type="dxa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1610руб. 0</w:t>
            </w:r>
            <w:r w:rsidRPr="009D28DD">
              <w:rPr>
                <w:rFonts w:ascii="Times New Roman" w:eastAsia="Times New Roman" w:hAnsi="Times New Roman" w:cs="Times New Roman"/>
                <w:sz w:val="18"/>
                <w:szCs w:val="18"/>
              </w:rPr>
              <w:t>0коп.</w:t>
            </w:r>
          </w:p>
        </w:tc>
        <w:tc>
          <w:tcPr>
            <w:tcW w:w="987" w:type="dxa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28DD">
              <w:rPr>
                <w:rFonts w:ascii="Times New Roman" w:eastAsia="Times New Roman" w:hAnsi="Times New Roman" w:cs="Times New Roman"/>
                <w:sz w:val="18"/>
                <w:szCs w:val="18"/>
              </w:rPr>
              <w:t>50 коп.</w:t>
            </w:r>
          </w:p>
        </w:tc>
        <w:bookmarkStart w:id="0" w:name="_GoBack"/>
        <w:bookmarkEnd w:id="0"/>
      </w:tr>
      <w:tr w:rsidR="00C8344F" w:rsidRPr="009D28DD" w:rsidTr="009D28DD">
        <w:trPr>
          <w:trHeight w:val="275"/>
        </w:trPr>
        <w:tc>
          <w:tcPr>
            <w:tcW w:w="1711" w:type="dxa"/>
            <w:shd w:val="clear" w:color="auto" w:fill="auto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28DD">
              <w:rPr>
                <w:rFonts w:ascii="Times New Roman" w:eastAsia="Times New Roman" w:hAnsi="Times New Roman" w:cs="Times New Roman"/>
                <w:sz w:val="18"/>
                <w:szCs w:val="18"/>
              </w:rPr>
              <w:t>Усть-Луга</w:t>
            </w:r>
          </w:p>
        </w:tc>
        <w:tc>
          <w:tcPr>
            <w:tcW w:w="1119" w:type="dxa"/>
            <w:shd w:val="clear" w:color="auto" w:fill="auto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28DD">
              <w:rPr>
                <w:rFonts w:ascii="Times New Roman" w:eastAsia="Times New Roman" w:hAnsi="Times New Roman" w:cs="Times New Roman"/>
                <w:sz w:val="18"/>
                <w:szCs w:val="18"/>
              </w:rPr>
              <w:t>Авто</w:t>
            </w:r>
          </w:p>
        </w:tc>
        <w:tc>
          <w:tcPr>
            <w:tcW w:w="2286" w:type="dxa"/>
            <w:shd w:val="clear" w:color="auto" w:fill="auto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28DD">
              <w:rPr>
                <w:rFonts w:ascii="Times New Roman" w:eastAsia="Times New Roman" w:hAnsi="Times New Roman" w:cs="Times New Roman"/>
                <w:sz w:val="18"/>
                <w:szCs w:val="18"/>
              </w:rPr>
              <w:t>Баланс сосновый</w:t>
            </w:r>
          </w:p>
        </w:tc>
        <w:tc>
          <w:tcPr>
            <w:tcW w:w="1392" w:type="dxa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1610руб. 0</w:t>
            </w:r>
            <w:r w:rsidRPr="009D28DD">
              <w:rPr>
                <w:rFonts w:ascii="Times New Roman" w:eastAsia="Times New Roman" w:hAnsi="Times New Roman" w:cs="Times New Roman"/>
                <w:sz w:val="18"/>
                <w:szCs w:val="18"/>
              </w:rPr>
              <w:t>0коп.</w:t>
            </w:r>
          </w:p>
        </w:tc>
        <w:tc>
          <w:tcPr>
            <w:tcW w:w="987" w:type="dxa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28DD">
              <w:rPr>
                <w:rFonts w:ascii="Times New Roman" w:eastAsia="Times New Roman" w:hAnsi="Times New Roman" w:cs="Times New Roman"/>
                <w:sz w:val="18"/>
                <w:szCs w:val="18"/>
              </w:rPr>
              <w:t>50 коп.</w:t>
            </w:r>
          </w:p>
        </w:tc>
      </w:tr>
      <w:tr w:rsidR="00C8344F" w:rsidRPr="009D28DD" w:rsidTr="009D28DD">
        <w:trPr>
          <w:trHeight w:val="275"/>
        </w:trPr>
        <w:tc>
          <w:tcPr>
            <w:tcW w:w="1711" w:type="dxa"/>
            <w:shd w:val="clear" w:color="auto" w:fill="auto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28DD">
              <w:rPr>
                <w:rFonts w:ascii="Times New Roman" w:eastAsia="Times New Roman" w:hAnsi="Times New Roman" w:cs="Times New Roman"/>
                <w:sz w:val="18"/>
                <w:szCs w:val="18"/>
              </w:rPr>
              <w:t>Усть-Луга</w:t>
            </w:r>
          </w:p>
        </w:tc>
        <w:tc>
          <w:tcPr>
            <w:tcW w:w="1119" w:type="dxa"/>
            <w:shd w:val="clear" w:color="auto" w:fill="auto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28DD">
              <w:rPr>
                <w:rFonts w:ascii="Times New Roman" w:eastAsia="Times New Roman" w:hAnsi="Times New Roman" w:cs="Times New Roman"/>
                <w:sz w:val="18"/>
                <w:szCs w:val="18"/>
              </w:rPr>
              <w:t>Авто</w:t>
            </w:r>
          </w:p>
        </w:tc>
        <w:tc>
          <w:tcPr>
            <w:tcW w:w="2286" w:type="dxa"/>
            <w:shd w:val="clear" w:color="auto" w:fill="auto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28DD">
              <w:rPr>
                <w:rFonts w:ascii="Times New Roman" w:eastAsia="Times New Roman" w:hAnsi="Times New Roman" w:cs="Times New Roman"/>
                <w:sz w:val="18"/>
                <w:szCs w:val="18"/>
              </w:rPr>
              <w:t>Баланс березовый</w:t>
            </w:r>
          </w:p>
        </w:tc>
        <w:tc>
          <w:tcPr>
            <w:tcW w:w="1392" w:type="dxa"/>
          </w:tcPr>
          <w:p w:rsidR="00C8344F" w:rsidRPr="009D28DD" w:rsidRDefault="00405AC5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148</w:t>
            </w:r>
            <w:r w:rsidR="00C8344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C8344F" w:rsidRPr="009D28DD">
              <w:rPr>
                <w:rFonts w:ascii="Times New Roman" w:eastAsia="Times New Roman" w:hAnsi="Times New Roman" w:cs="Times New Roman"/>
                <w:sz w:val="18"/>
                <w:szCs w:val="18"/>
              </w:rPr>
              <w:t>руб. 00коп.</w:t>
            </w:r>
          </w:p>
        </w:tc>
        <w:tc>
          <w:tcPr>
            <w:tcW w:w="987" w:type="dxa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28DD">
              <w:rPr>
                <w:rFonts w:ascii="Times New Roman" w:eastAsia="Times New Roman" w:hAnsi="Times New Roman" w:cs="Times New Roman"/>
                <w:sz w:val="18"/>
                <w:szCs w:val="18"/>
              </w:rPr>
              <w:t>50 коп.</w:t>
            </w:r>
          </w:p>
        </w:tc>
      </w:tr>
      <w:tr w:rsidR="00C8344F" w:rsidRPr="009D28DD" w:rsidTr="009D28DD">
        <w:trPr>
          <w:trHeight w:val="275"/>
        </w:trPr>
        <w:tc>
          <w:tcPr>
            <w:tcW w:w="1711" w:type="dxa"/>
            <w:shd w:val="clear" w:color="auto" w:fill="auto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28DD">
              <w:rPr>
                <w:rFonts w:ascii="Times New Roman" w:eastAsia="Times New Roman" w:hAnsi="Times New Roman" w:cs="Times New Roman"/>
                <w:sz w:val="18"/>
                <w:szCs w:val="18"/>
              </w:rPr>
              <w:t>Усть-Луга</w:t>
            </w:r>
          </w:p>
        </w:tc>
        <w:tc>
          <w:tcPr>
            <w:tcW w:w="1119" w:type="dxa"/>
            <w:shd w:val="clear" w:color="auto" w:fill="auto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28DD">
              <w:rPr>
                <w:rFonts w:ascii="Times New Roman" w:eastAsia="Times New Roman" w:hAnsi="Times New Roman" w:cs="Times New Roman"/>
                <w:sz w:val="18"/>
                <w:szCs w:val="18"/>
              </w:rPr>
              <w:t>Авто</w:t>
            </w:r>
          </w:p>
        </w:tc>
        <w:tc>
          <w:tcPr>
            <w:tcW w:w="2286" w:type="dxa"/>
            <w:shd w:val="clear" w:color="auto" w:fill="auto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28DD">
              <w:rPr>
                <w:rFonts w:ascii="Times New Roman" w:eastAsia="Times New Roman" w:hAnsi="Times New Roman" w:cs="Times New Roman"/>
                <w:sz w:val="18"/>
                <w:szCs w:val="18"/>
              </w:rPr>
              <w:t>Баланс осиновый</w:t>
            </w:r>
          </w:p>
        </w:tc>
        <w:tc>
          <w:tcPr>
            <w:tcW w:w="1392" w:type="dxa"/>
          </w:tcPr>
          <w:p w:rsidR="00C8344F" w:rsidRPr="009D28DD" w:rsidRDefault="00405AC5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134</w:t>
            </w:r>
            <w:r w:rsidR="00C8344F">
              <w:rPr>
                <w:rFonts w:ascii="Times New Roman" w:eastAsia="Times New Roman" w:hAnsi="Times New Roman" w:cs="Times New Roman"/>
                <w:sz w:val="18"/>
                <w:szCs w:val="18"/>
              </w:rPr>
              <w:t>0руб. 0</w:t>
            </w:r>
            <w:r w:rsidR="00C8344F" w:rsidRPr="009D28DD">
              <w:rPr>
                <w:rFonts w:ascii="Times New Roman" w:eastAsia="Times New Roman" w:hAnsi="Times New Roman" w:cs="Times New Roman"/>
                <w:sz w:val="18"/>
                <w:szCs w:val="18"/>
              </w:rPr>
              <w:t>0коп.</w:t>
            </w:r>
          </w:p>
        </w:tc>
        <w:tc>
          <w:tcPr>
            <w:tcW w:w="987" w:type="dxa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28DD">
              <w:rPr>
                <w:rFonts w:ascii="Times New Roman" w:eastAsia="Times New Roman" w:hAnsi="Times New Roman" w:cs="Times New Roman"/>
                <w:sz w:val="18"/>
                <w:szCs w:val="18"/>
              </w:rPr>
              <w:t>50 коп.</w:t>
            </w:r>
          </w:p>
        </w:tc>
      </w:tr>
      <w:tr w:rsidR="00C8344F" w:rsidRPr="009D28DD" w:rsidTr="009D28DD">
        <w:trPr>
          <w:trHeight w:val="275"/>
        </w:trPr>
        <w:tc>
          <w:tcPr>
            <w:tcW w:w="1711" w:type="dxa"/>
            <w:shd w:val="clear" w:color="auto" w:fill="auto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28DD">
              <w:rPr>
                <w:rFonts w:ascii="Times New Roman" w:eastAsia="Times New Roman" w:hAnsi="Times New Roman" w:cs="Times New Roman"/>
                <w:sz w:val="18"/>
                <w:szCs w:val="18"/>
              </w:rPr>
              <w:t>Усть-Луга</w:t>
            </w:r>
          </w:p>
        </w:tc>
        <w:tc>
          <w:tcPr>
            <w:tcW w:w="1119" w:type="dxa"/>
            <w:shd w:val="clear" w:color="auto" w:fill="auto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28DD">
              <w:rPr>
                <w:rFonts w:ascii="Times New Roman" w:eastAsia="Times New Roman" w:hAnsi="Times New Roman" w:cs="Times New Roman"/>
                <w:sz w:val="18"/>
                <w:szCs w:val="18"/>
              </w:rPr>
              <w:t>Авто</w:t>
            </w:r>
          </w:p>
        </w:tc>
        <w:tc>
          <w:tcPr>
            <w:tcW w:w="2286" w:type="dxa"/>
            <w:shd w:val="clear" w:color="auto" w:fill="auto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28DD">
              <w:rPr>
                <w:rFonts w:ascii="Times New Roman" w:eastAsia="Times New Roman" w:hAnsi="Times New Roman" w:cs="Times New Roman"/>
                <w:sz w:val="18"/>
                <w:szCs w:val="18"/>
              </w:rPr>
              <w:t>Бревна березовые для выработки лущеного шпона</w:t>
            </w:r>
          </w:p>
        </w:tc>
        <w:tc>
          <w:tcPr>
            <w:tcW w:w="1392" w:type="dxa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3600 </w:t>
            </w:r>
            <w:r w:rsidRPr="009D28DD">
              <w:rPr>
                <w:rFonts w:ascii="Times New Roman" w:eastAsia="Times New Roman" w:hAnsi="Times New Roman" w:cs="Times New Roman"/>
                <w:sz w:val="18"/>
                <w:szCs w:val="18"/>
              </w:rPr>
              <w:t>руб. 00коп.</w:t>
            </w:r>
          </w:p>
        </w:tc>
        <w:tc>
          <w:tcPr>
            <w:tcW w:w="987" w:type="dxa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28DD">
              <w:rPr>
                <w:rFonts w:ascii="Times New Roman" w:eastAsia="Times New Roman" w:hAnsi="Times New Roman" w:cs="Times New Roman"/>
                <w:sz w:val="18"/>
                <w:szCs w:val="18"/>
              </w:rPr>
              <w:t>50 коп.</w:t>
            </w:r>
          </w:p>
        </w:tc>
      </w:tr>
      <w:tr w:rsidR="00C8344F" w:rsidRPr="009D28DD" w:rsidTr="009D28DD">
        <w:trPr>
          <w:trHeight w:val="275"/>
        </w:trPr>
        <w:tc>
          <w:tcPr>
            <w:tcW w:w="1711" w:type="dxa"/>
            <w:shd w:val="clear" w:color="auto" w:fill="auto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D28DD">
              <w:rPr>
                <w:rFonts w:ascii="Times New Roman" w:eastAsia="Times New Roman" w:hAnsi="Times New Roman" w:cs="Times New Roman"/>
                <w:sz w:val="18"/>
                <w:szCs w:val="18"/>
              </w:rPr>
              <w:t>пгт</w:t>
            </w:r>
            <w:proofErr w:type="spellEnd"/>
            <w:r w:rsidRPr="009D28DD">
              <w:rPr>
                <w:rFonts w:ascii="Times New Roman" w:eastAsia="Times New Roman" w:hAnsi="Times New Roman" w:cs="Times New Roman"/>
                <w:sz w:val="18"/>
                <w:szCs w:val="18"/>
              </w:rPr>
              <w:t>. Советский</w:t>
            </w:r>
          </w:p>
        </w:tc>
        <w:tc>
          <w:tcPr>
            <w:tcW w:w="1119" w:type="dxa"/>
            <w:shd w:val="clear" w:color="auto" w:fill="auto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28DD">
              <w:rPr>
                <w:rFonts w:ascii="Times New Roman" w:eastAsia="Times New Roman" w:hAnsi="Times New Roman" w:cs="Times New Roman"/>
                <w:sz w:val="18"/>
                <w:szCs w:val="18"/>
              </w:rPr>
              <w:t>Авто</w:t>
            </w:r>
          </w:p>
        </w:tc>
        <w:tc>
          <w:tcPr>
            <w:tcW w:w="2286" w:type="dxa"/>
            <w:shd w:val="clear" w:color="auto" w:fill="auto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28DD">
              <w:rPr>
                <w:rFonts w:ascii="Times New Roman" w:eastAsia="Times New Roman" w:hAnsi="Times New Roman" w:cs="Times New Roman"/>
                <w:sz w:val="18"/>
                <w:szCs w:val="18"/>
              </w:rPr>
              <w:t>Баланс еловый</w:t>
            </w:r>
          </w:p>
        </w:tc>
        <w:tc>
          <w:tcPr>
            <w:tcW w:w="1392" w:type="dxa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2190</w:t>
            </w:r>
            <w:r w:rsidRPr="009D28DD">
              <w:rPr>
                <w:rFonts w:ascii="Times New Roman" w:eastAsia="Times New Roman" w:hAnsi="Times New Roman" w:cs="Times New Roman"/>
                <w:sz w:val="18"/>
                <w:szCs w:val="18"/>
              </w:rPr>
              <w:t>руб. 00коп.</w:t>
            </w:r>
          </w:p>
        </w:tc>
        <w:tc>
          <w:tcPr>
            <w:tcW w:w="987" w:type="dxa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28DD">
              <w:rPr>
                <w:rFonts w:ascii="Times New Roman" w:eastAsia="Times New Roman" w:hAnsi="Times New Roman" w:cs="Times New Roman"/>
                <w:sz w:val="18"/>
                <w:szCs w:val="18"/>
              </w:rPr>
              <w:t>1 руб.</w:t>
            </w:r>
          </w:p>
        </w:tc>
      </w:tr>
      <w:tr w:rsidR="00C8344F" w:rsidRPr="009D28DD" w:rsidTr="009D28DD">
        <w:trPr>
          <w:trHeight w:val="275"/>
        </w:trPr>
        <w:tc>
          <w:tcPr>
            <w:tcW w:w="1711" w:type="dxa"/>
            <w:shd w:val="clear" w:color="auto" w:fill="auto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D28DD">
              <w:rPr>
                <w:rFonts w:ascii="Times New Roman" w:eastAsia="Times New Roman" w:hAnsi="Times New Roman" w:cs="Times New Roman"/>
                <w:sz w:val="18"/>
                <w:szCs w:val="18"/>
              </w:rPr>
              <w:t>пгт</w:t>
            </w:r>
            <w:proofErr w:type="spellEnd"/>
            <w:r w:rsidRPr="009D28DD">
              <w:rPr>
                <w:rFonts w:ascii="Times New Roman" w:eastAsia="Times New Roman" w:hAnsi="Times New Roman" w:cs="Times New Roman"/>
                <w:sz w:val="18"/>
                <w:szCs w:val="18"/>
              </w:rPr>
              <w:t>. Советский</w:t>
            </w:r>
          </w:p>
        </w:tc>
        <w:tc>
          <w:tcPr>
            <w:tcW w:w="1119" w:type="dxa"/>
            <w:shd w:val="clear" w:color="auto" w:fill="auto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28DD">
              <w:rPr>
                <w:rFonts w:ascii="Times New Roman" w:eastAsia="Times New Roman" w:hAnsi="Times New Roman" w:cs="Times New Roman"/>
                <w:sz w:val="18"/>
                <w:szCs w:val="18"/>
              </w:rPr>
              <w:t>Авто</w:t>
            </w:r>
          </w:p>
        </w:tc>
        <w:tc>
          <w:tcPr>
            <w:tcW w:w="2286" w:type="dxa"/>
            <w:shd w:val="clear" w:color="auto" w:fill="auto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28DD">
              <w:rPr>
                <w:rFonts w:ascii="Times New Roman" w:eastAsia="Times New Roman" w:hAnsi="Times New Roman" w:cs="Times New Roman"/>
                <w:sz w:val="18"/>
                <w:szCs w:val="18"/>
              </w:rPr>
              <w:t>Баланс хвойный</w:t>
            </w:r>
          </w:p>
        </w:tc>
        <w:tc>
          <w:tcPr>
            <w:tcW w:w="1392" w:type="dxa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2040</w:t>
            </w:r>
            <w:r w:rsidRPr="009D28DD">
              <w:rPr>
                <w:rFonts w:ascii="Times New Roman" w:eastAsia="Times New Roman" w:hAnsi="Times New Roman" w:cs="Times New Roman"/>
                <w:sz w:val="18"/>
                <w:szCs w:val="18"/>
              </w:rPr>
              <w:t>руб. 00коп.</w:t>
            </w:r>
          </w:p>
        </w:tc>
        <w:tc>
          <w:tcPr>
            <w:tcW w:w="987" w:type="dxa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28DD">
              <w:rPr>
                <w:rFonts w:ascii="Times New Roman" w:eastAsia="Times New Roman" w:hAnsi="Times New Roman" w:cs="Times New Roman"/>
                <w:sz w:val="18"/>
                <w:szCs w:val="18"/>
              </w:rPr>
              <w:t>1 руб.</w:t>
            </w:r>
          </w:p>
        </w:tc>
      </w:tr>
      <w:tr w:rsidR="00C8344F" w:rsidRPr="009D28DD" w:rsidTr="009D28DD">
        <w:trPr>
          <w:trHeight w:val="275"/>
        </w:trPr>
        <w:tc>
          <w:tcPr>
            <w:tcW w:w="1711" w:type="dxa"/>
            <w:shd w:val="clear" w:color="auto" w:fill="auto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D28DD">
              <w:rPr>
                <w:rFonts w:ascii="Times New Roman" w:eastAsia="Times New Roman" w:hAnsi="Times New Roman" w:cs="Times New Roman"/>
                <w:sz w:val="18"/>
                <w:szCs w:val="18"/>
              </w:rPr>
              <w:t>пгт</w:t>
            </w:r>
            <w:proofErr w:type="spellEnd"/>
            <w:r w:rsidRPr="009D28DD">
              <w:rPr>
                <w:rFonts w:ascii="Times New Roman" w:eastAsia="Times New Roman" w:hAnsi="Times New Roman" w:cs="Times New Roman"/>
                <w:sz w:val="18"/>
                <w:szCs w:val="18"/>
              </w:rPr>
              <w:t>. Советский</w:t>
            </w:r>
          </w:p>
        </w:tc>
        <w:tc>
          <w:tcPr>
            <w:tcW w:w="1119" w:type="dxa"/>
            <w:shd w:val="clear" w:color="auto" w:fill="auto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28DD">
              <w:rPr>
                <w:rFonts w:ascii="Times New Roman" w:eastAsia="Times New Roman" w:hAnsi="Times New Roman" w:cs="Times New Roman"/>
                <w:sz w:val="18"/>
                <w:szCs w:val="18"/>
              </w:rPr>
              <w:t>Авто</w:t>
            </w:r>
          </w:p>
        </w:tc>
        <w:tc>
          <w:tcPr>
            <w:tcW w:w="2286" w:type="dxa"/>
            <w:shd w:val="clear" w:color="auto" w:fill="auto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28DD">
              <w:rPr>
                <w:rFonts w:ascii="Times New Roman" w:eastAsia="Times New Roman" w:hAnsi="Times New Roman" w:cs="Times New Roman"/>
                <w:sz w:val="18"/>
                <w:szCs w:val="18"/>
              </w:rPr>
              <w:t>Баланс сосновый</w:t>
            </w:r>
          </w:p>
        </w:tc>
        <w:tc>
          <w:tcPr>
            <w:tcW w:w="1392" w:type="dxa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2040</w:t>
            </w:r>
            <w:r w:rsidRPr="009D28DD">
              <w:rPr>
                <w:rFonts w:ascii="Times New Roman" w:eastAsia="Times New Roman" w:hAnsi="Times New Roman" w:cs="Times New Roman"/>
                <w:sz w:val="18"/>
                <w:szCs w:val="18"/>
              </w:rPr>
              <w:t>руб. 00коп.</w:t>
            </w:r>
          </w:p>
        </w:tc>
        <w:tc>
          <w:tcPr>
            <w:tcW w:w="987" w:type="dxa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28DD">
              <w:rPr>
                <w:rFonts w:ascii="Times New Roman" w:eastAsia="Times New Roman" w:hAnsi="Times New Roman" w:cs="Times New Roman"/>
                <w:sz w:val="18"/>
                <w:szCs w:val="18"/>
              </w:rPr>
              <w:t>1 руб.</w:t>
            </w:r>
          </w:p>
        </w:tc>
      </w:tr>
      <w:tr w:rsidR="00C8344F" w:rsidRPr="009D28DD" w:rsidTr="009D28DD">
        <w:trPr>
          <w:trHeight w:val="275"/>
        </w:trPr>
        <w:tc>
          <w:tcPr>
            <w:tcW w:w="1711" w:type="dxa"/>
            <w:shd w:val="clear" w:color="auto" w:fill="auto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D28DD">
              <w:rPr>
                <w:rFonts w:ascii="Times New Roman" w:eastAsia="Times New Roman" w:hAnsi="Times New Roman" w:cs="Times New Roman"/>
                <w:sz w:val="18"/>
                <w:szCs w:val="18"/>
              </w:rPr>
              <w:t>пгт</w:t>
            </w:r>
            <w:proofErr w:type="spellEnd"/>
            <w:r w:rsidRPr="009D28DD">
              <w:rPr>
                <w:rFonts w:ascii="Times New Roman" w:eastAsia="Times New Roman" w:hAnsi="Times New Roman" w:cs="Times New Roman"/>
                <w:sz w:val="18"/>
                <w:szCs w:val="18"/>
              </w:rPr>
              <w:t>. Советский</w:t>
            </w:r>
          </w:p>
        </w:tc>
        <w:tc>
          <w:tcPr>
            <w:tcW w:w="1119" w:type="dxa"/>
            <w:shd w:val="clear" w:color="auto" w:fill="auto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28DD">
              <w:rPr>
                <w:rFonts w:ascii="Times New Roman" w:eastAsia="Times New Roman" w:hAnsi="Times New Roman" w:cs="Times New Roman"/>
                <w:sz w:val="18"/>
                <w:szCs w:val="18"/>
              </w:rPr>
              <w:t>Авто</w:t>
            </w:r>
          </w:p>
        </w:tc>
        <w:tc>
          <w:tcPr>
            <w:tcW w:w="2286" w:type="dxa"/>
            <w:shd w:val="clear" w:color="auto" w:fill="auto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28DD">
              <w:rPr>
                <w:rFonts w:ascii="Times New Roman" w:eastAsia="Times New Roman" w:hAnsi="Times New Roman" w:cs="Times New Roman"/>
                <w:sz w:val="18"/>
                <w:szCs w:val="18"/>
              </w:rPr>
              <w:t>Баланс осиновый</w:t>
            </w:r>
          </w:p>
        </w:tc>
        <w:tc>
          <w:tcPr>
            <w:tcW w:w="1392" w:type="dxa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1790руб.0</w:t>
            </w:r>
            <w:r w:rsidRPr="009D28DD">
              <w:rPr>
                <w:rFonts w:ascii="Times New Roman" w:eastAsia="Times New Roman" w:hAnsi="Times New Roman" w:cs="Times New Roman"/>
                <w:sz w:val="18"/>
                <w:szCs w:val="18"/>
              </w:rPr>
              <w:t>0коп.</w:t>
            </w:r>
          </w:p>
        </w:tc>
        <w:tc>
          <w:tcPr>
            <w:tcW w:w="987" w:type="dxa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28DD">
              <w:rPr>
                <w:rFonts w:ascii="Times New Roman" w:eastAsia="Times New Roman" w:hAnsi="Times New Roman" w:cs="Times New Roman"/>
                <w:sz w:val="18"/>
                <w:szCs w:val="18"/>
              </w:rPr>
              <w:t>1 руб.</w:t>
            </w:r>
          </w:p>
        </w:tc>
      </w:tr>
      <w:tr w:rsidR="00C8344F" w:rsidRPr="009D28DD" w:rsidTr="009D28DD">
        <w:trPr>
          <w:trHeight w:val="275"/>
        </w:trPr>
        <w:tc>
          <w:tcPr>
            <w:tcW w:w="1711" w:type="dxa"/>
            <w:shd w:val="clear" w:color="auto" w:fill="auto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D28DD">
              <w:rPr>
                <w:rFonts w:ascii="Times New Roman" w:eastAsia="Times New Roman" w:hAnsi="Times New Roman" w:cs="Times New Roman"/>
                <w:sz w:val="18"/>
                <w:szCs w:val="18"/>
              </w:rPr>
              <w:t>пгт</w:t>
            </w:r>
            <w:proofErr w:type="spellEnd"/>
            <w:r w:rsidRPr="009D28DD">
              <w:rPr>
                <w:rFonts w:ascii="Times New Roman" w:eastAsia="Times New Roman" w:hAnsi="Times New Roman" w:cs="Times New Roman"/>
                <w:sz w:val="18"/>
                <w:szCs w:val="18"/>
              </w:rPr>
              <w:t>. Советский</w:t>
            </w:r>
          </w:p>
        </w:tc>
        <w:tc>
          <w:tcPr>
            <w:tcW w:w="1119" w:type="dxa"/>
            <w:shd w:val="clear" w:color="auto" w:fill="auto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28DD">
              <w:rPr>
                <w:rFonts w:ascii="Times New Roman" w:eastAsia="Times New Roman" w:hAnsi="Times New Roman" w:cs="Times New Roman"/>
                <w:sz w:val="18"/>
                <w:szCs w:val="18"/>
              </w:rPr>
              <w:t>Авто</w:t>
            </w:r>
          </w:p>
        </w:tc>
        <w:tc>
          <w:tcPr>
            <w:tcW w:w="2286" w:type="dxa"/>
            <w:shd w:val="clear" w:color="auto" w:fill="auto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28DD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Дрова хвойные</w:t>
            </w:r>
          </w:p>
        </w:tc>
        <w:tc>
          <w:tcPr>
            <w:tcW w:w="1392" w:type="dxa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1570руб. 0</w:t>
            </w:r>
            <w:r w:rsidRPr="009D28DD">
              <w:rPr>
                <w:rFonts w:ascii="Times New Roman" w:eastAsia="Times New Roman" w:hAnsi="Times New Roman" w:cs="Times New Roman"/>
                <w:sz w:val="18"/>
                <w:szCs w:val="18"/>
              </w:rPr>
              <w:t>0коп.</w:t>
            </w:r>
          </w:p>
        </w:tc>
        <w:tc>
          <w:tcPr>
            <w:tcW w:w="987" w:type="dxa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8344F" w:rsidRPr="009D28DD" w:rsidTr="009D28DD">
        <w:trPr>
          <w:trHeight w:val="275"/>
        </w:trPr>
        <w:tc>
          <w:tcPr>
            <w:tcW w:w="1711" w:type="dxa"/>
            <w:shd w:val="clear" w:color="auto" w:fill="auto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D28DD">
              <w:rPr>
                <w:rFonts w:ascii="Times New Roman" w:eastAsia="Times New Roman" w:hAnsi="Times New Roman" w:cs="Times New Roman"/>
                <w:sz w:val="18"/>
                <w:szCs w:val="18"/>
              </w:rPr>
              <w:t>пгт</w:t>
            </w:r>
            <w:proofErr w:type="spellEnd"/>
            <w:r w:rsidRPr="009D28DD">
              <w:rPr>
                <w:rFonts w:ascii="Times New Roman" w:eastAsia="Times New Roman" w:hAnsi="Times New Roman" w:cs="Times New Roman"/>
                <w:sz w:val="18"/>
                <w:szCs w:val="18"/>
              </w:rPr>
              <w:t>. Советский</w:t>
            </w:r>
          </w:p>
        </w:tc>
        <w:tc>
          <w:tcPr>
            <w:tcW w:w="1119" w:type="dxa"/>
            <w:shd w:val="clear" w:color="auto" w:fill="auto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28DD">
              <w:rPr>
                <w:rFonts w:ascii="Times New Roman" w:eastAsia="Times New Roman" w:hAnsi="Times New Roman" w:cs="Times New Roman"/>
                <w:sz w:val="18"/>
                <w:szCs w:val="18"/>
              </w:rPr>
              <w:t>Авто</w:t>
            </w:r>
          </w:p>
        </w:tc>
        <w:tc>
          <w:tcPr>
            <w:tcW w:w="2286" w:type="dxa"/>
            <w:shd w:val="clear" w:color="auto" w:fill="auto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28DD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Дрова лиственные</w:t>
            </w:r>
          </w:p>
        </w:tc>
        <w:tc>
          <w:tcPr>
            <w:tcW w:w="1392" w:type="dxa"/>
          </w:tcPr>
          <w:p w:rsidR="00C8344F" w:rsidRPr="009D28DD" w:rsidRDefault="00405AC5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1470руб. 0</w:t>
            </w:r>
            <w:r w:rsidR="00C8344F" w:rsidRPr="009D28DD">
              <w:rPr>
                <w:rFonts w:ascii="Times New Roman" w:eastAsia="Times New Roman" w:hAnsi="Times New Roman" w:cs="Times New Roman"/>
                <w:sz w:val="18"/>
                <w:szCs w:val="18"/>
              </w:rPr>
              <w:t>0коп.</w:t>
            </w:r>
          </w:p>
        </w:tc>
        <w:tc>
          <w:tcPr>
            <w:tcW w:w="987" w:type="dxa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8344F" w:rsidRPr="009D28DD" w:rsidTr="009D28DD">
        <w:trPr>
          <w:trHeight w:val="275"/>
        </w:trPr>
        <w:tc>
          <w:tcPr>
            <w:tcW w:w="1711" w:type="dxa"/>
            <w:shd w:val="clear" w:color="auto" w:fill="auto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28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Пос. </w:t>
            </w:r>
            <w:proofErr w:type="spellStart"/>
            <w:r w:rsidRPr="009D28DD">
              <w:rPr>
                <w:rFonts w:ascii="Times New Roman" w:eastAsia="Times New Roman" w:hAnsi="Times New Roman" w:cs="Times New Roman"/>
                <w:sz w:val="18"/>
                <w:szCs w:val="18"/>
              </w:rPr>
              <w:t>Черкасово</w:t>
            </w:r>
            <w:proofErr w:type="spellEnd"/>
          </w:p>
        </w:tc>
        <w:tc>
          <w:tcPr>
            <w:tcW w:w="1119" w:type="dxa"/>
            <w:shd w:val="clear" w:color="auto" w:fill="auto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28DD">
              <w:rPr>
                <w:rFonts w:ascii="Times New Roman" w:eastAsia="Times New Roman" w:hAnsi="Times New Roman" w:cs="Times New Roman"/>
                <w:sz w:val="18"/>
                <w:szCs w:val="18"/>
              </w:rPr>
              <w:t>Авто</w:t>
            </w:r>
          </w:p>
        </w:tc>
        <w:tc>
          <w:tcPr>
            <w:tcW w:w="2286" w:type="dxa"/>
            <w:shd w:val="clear" w:color="auto" w:fill="auto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28DD">
              <w:rPr>
                <w:rFonts w:ascii="Times New Roman" w:eastAsia="Times New Roman" w:hAnsi="Times New Roman" w:cs="Times New Roman"/>
                <w:sz w:val="18"/>
                <w:szCs w:val="18"/>
              </w:rPr>
              <w:t>Баланс березовый</w:t>
            </w:r>
          </w:p>
        </w:tc>
        <w:tc>
          <w:tcPr>
            <w:tcW w:w="1392" w:type="dxa"/>
          </w:tcPr>
          <w:p w:rsidR="00C8344F" w:rsidRPr="009D28DD" w:rsidRDefault="00405AC5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2100</w:t>
            </w:r>
            <w:r w:rsidR="00C8344F" w:rsidRPr="009D28DD">
              <w:rPr>
                <w:rFonts w:ascii="Times New Roman" w:eastAsia="Times New Roman" w:hAnsi="Times New Roman" w:cs="Times New Roman"/>
                <w:sz w:val="18"/>
                <w:szCs w:val="18"/>
              </w:rPr>
              <w:t>руб. 00коп.</w:t>
            </w:r>
          </w:p>
        </w:tc>
        <w:tc>
          <w:tcPr>
            <w:tcW w:w="987" w:type="dxa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28DD">
              <w:rPr>
                <w:rFonts w:ascii="Times New Roman" w:eastAsia="Times New Roman" w:hAnsi="Times New Roman" w:cs="Times New Roman"/>
                <w:sz w:val="18"/>
                <w:szCs w:val="18"/>
              </w:rPr>
              <w:t>1 руб.</w:t>
            </w:r>
          </w:p>
        </w:tc>
      </w:tr>
      <w:tr w:rsidR="00C8344F" w:rsidRPr="009D28DD" w:rsidTr="009D28DD">
        <w:trPr>
          <w:trHeight w:val="275"/>
        </w:trPr>
        <w:tc>
          <w:tcPr>
            <w:tcW w:w="1711" w:type="dxa"/>
            <w:shd w:val="clear" w:color="auto" w:fill="auto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28DD">
              <w:rPr>
                <w:rFonts w:ascii="Times New Roman" w:eastAsia="Times New Roman" w:hAnsi="Times New Roman" w:cs="Times New Roman"/>
                <w:sz w:val="18"/>
                <w:szCs w:val="18"/>
              </w:rPr>
              <w:t>Светогорск</w:t>
            </w:r>
          </w:p>
        </w:tc>
        <w:tc>
          <w:tcPr>
            <w:tcW w:w="1119" w:type="dxa"/>
            <w:shd w:val="clear" w:color="auto" w:fill="auto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28DD">
              <w:rPr>
                <w:rFonts w:ascii="Times New Roman" w:eastAsia="Times New Roman" w:hAnsi="Times New Roman" w:cs="Times New Roman"/>
                <w:sz w:val="18"/>
                <w:szCs w:val="18"/>
              </w:rPr>
              <w:t>Авто</w:t>
            </w:r>
          </w:p>
        </w:tc>
        <w:tc>
          <w:tcPr>
            <w:tcW w:w="2286" w:type="dxa"/>
            <w:shd w:val="clear" w:color="auto" w:fill="auto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28DD">
              <w:rPr>
                <w:rFonts w:ascii="Times New Roman" w:eastAsia="Times New Roman" w:hAnsi="Times New Roman" w:cs="Times New Roman"/>
                <w:sz w:val="18"/>
                <w:szCs w:val="18"/>
              </w:rPr>
              <w:t>Баланс еловый</w:t>
            </w:r>
          </w:p>
        </w:tc>
        <w:tc>
          <w:tcPr>
            <w:tcW w:w="1392" w:type="dxa"/>
          </w:tcPr>
          <w:p w:rsidR="00C8344F" w:rsidRPr="009D28DD" w:rsidRDefault="00405AC5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2470</w:t>
            </w:r>
            <w:r w:rsidR="00C8344F" w:rsidRPr="009D28DD">
              <w:rPr>
                <w:rFonts w:ascii="Times New Roman" w:eastAsia="Times New Roman" w:hAnsi="Times New Roman" w:cs="Times New Roman"/>
                <w:sz w:val="18"/>
                <w:szCs w:val="18"/>
              </w:rPr>
              <w:t>руб. 00коп.</w:t>
            </w:r>
          </w:p>
        </w:tc>
        <w:tc>
          <w:tcPr>
            <w:tcW w:w="987" w:type="dxa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8344F" w:rsidRPr="009D28DD" w:rsidTr="009D28DD">
        <w:trPr>
          <w:trHeight w:val="275"/>
        </w:trPr>
        <w:tc>
          <w:tcPr>
            <w:tcW w:w="1711" w:type="dxa"/>
            <w:shd w:val="clear" w:color="auto" w:fill="auto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28DD">
              <w:rPr>
                <w:rFonts w:ascii="Times New Roman" w:eastAsia="Times New Roman" w:hAnsi="Times New Roman" w:cs="Times New Roman"/>
                <w:sz w:val="18"/>
                <w:szCs w:val="18"/>
              </w:rPr>
              <w:t>Светогорск</w:t>
            </w:r>
          </w:p>
        </w:tc>
        <w:tc>
          <w:tcPr>
            <w:tcW w:w="1119" w:type="dxa"/>
            <w:shd w:val="clear" w:color="auto" w:fill="auto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28DD">
              <w:rPr>
                <w:rFonts w:ascii="Times New Roman" w:eastAsia="Times New Roman" w:hAnsi="Times New Roman" w:cs="Times New Roman"/>
                <w:sz w:val="18"/>
                <w:szCs w:val="18"/>
              </w:rPr>
              <w:t>Авто</w:t>
            </w:r>
          </w:p>
        </w:tc>
        <w:tc>
          <w:tcPr>
            <w:tcW w:w="2286" w:type="dxa"/>
            <w:shd w:val="clear" w:color="auto" w:fill="auto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28DD">
              <w:rPr>
                <w:rFonts w:ascii="Times New Roman" w:eastAsia="Times New Roman" w:hAnsi="Times New Roman" w:cs="Times New Roman"/>
                <w:sz w:val="18"/>
                <w:szCs w:val="18"/>
              </w:rPr>
              <w:t>Баланс еловый тонкий</w:t>
            </w:r>
          </w:p>
        </w:tc>
        <w:tc>
          <w:tcPr>
            <w:tcW w:w="1392" w:type="dxa"/>
          </w:tcPr>
          <w:p w:rsidR="00C8344F" w:rsidRPr="009D28DD" w:rsidRDefault="000A5635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2260</w:t>
            </w:r>
            <w:r w:rsidR="00C8344F" w:rsidRPr="009D28DD">
              <w:rPr>
                <w:rFonts w:ascii="Times New Roman" w:eastAsia="Times New Roman" w:hAnsi="Times New Roman" w:cs="Times New Roman"/>
                <w:sz w:val="18"/>
                <w:szCs w:val="18"/>
              </w:rPr>
              <w:t>руб. 00коп.</w:t>
            </w:r>
          </w:p>
        </w:tc>
        <w:tc>
          <w:tcPr>
            <w:tcW w:w="987" w:type="dxa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8344F" w:rsidRPr="009D28DD" w:rsidTr="009D28DD">
        <w:trPr>
          <w:trHeight w:val="275"/>
        </w:trPr>
        <w:tc>
          <w:tcPr>
            <w:tcW w:w="1711" w:type="dxa"/>
            <w:shd w:val="clear" w:color="auto" w:fill="auto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28DD">
              <w:rPr>
                <w:rFonts w:ascii="Times New Roman" w:eastAsia="Times New Roman" w:hAnsi="Times New Roman" w:cs="Times New Roman"/>
                <w:sz w:val="18"/>
                <w:szCs w:val="18"/>
              </w:rPr>
              <w:t>Светогорск</w:t>
            </w:r>
          </w:p>
        </w:tc>
        <w:tc>
          <w:tcPr>
            <w:tcW w:w="1119" w:type="dxa"/>
            <w:shd w:val="clear" w:color="auto" w:fill="auto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28DD">
              <w:rPr>
                <w:rFonts w:ascii="Times New Roman" w:eastAsia="Times New Roman" w:hAnsi="Times New Roman" w:cs="Times New Roman"/>
                <w:sz w:val="18"/>
                <w:szCs w:val="18"/>
              </w:rPr>
              <w:t>Авто</w:t>
            </w:r>
          </w:p>
        </w:tc>
        <w:tc>
          <w:tcPr>
            <w:tcW w:w="2286" w:type="dxa"/>
            <w:shd w:val="clear" w:color="auto" w:fill="auto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28DD">
              <w:rPr>
                <w:rFonts w:ascii="Times New Roman" w:eastAsia="Times New Roman" w:hAnsi="Times New Roman" w:cs="Times New Roman"/>
                <w:sz w:val="18"/>
                <w:szCs w:val="18"/>
              </w:rPr>
              <w:t>Балансы прочих хвойных пород и смеси хвойных пород</w:t>
            </w:r>
          </w:p>
        </w:tc>
        <w:tc>
          <w:tcPr>
            <w:tcW w:w="1392" w:type="dxa"/>
          </w:tcPr>
          <w:p w:rsidR="00C8344F" w:rsidRPr="009D28DD" w:rsidRDefault="000A5635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212</w:t>
            </w:r>
            <w:r w:rsidR="00405AC5">
              <w:rPr>
                <w:rFonts w:ascii="Times New Roman" w:eastAsia="Times New Roman" w:hAnsi="Times New Roman" w:cs="Times New Roman"/>
                <w:sz w:val="18"/>
                <w:szCs w:val="18"/>
              </w:rPr>
              <w:t>0руб. 0</w:t>
            </w:r>
            <w:r w:rsidR="00C8344F" w:rsidRPr="009D28DD">
              <w:rPr>
                <w:rFonts w:ascii="Times New Roman" w:eastAsia="Times New Roman" w:hAnsi="Times New Roman" w:cs="Times New Roman"/>
                <w:sz w:val="18"/>
                <w:szCs w:val="18"/>
              </w:rPr>
              <w:t>0коп.</w:t>
            </w:r>
          </w:p>
        </w:tc>
        <w:tc>
          <w:tcPr>
            <w:tcW w:w="987" w:type="dxa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8344F" w:rsidRPr="009D28DD" w:rsidTr="009D28DD">
        <w:trPr>
          <w:trHeight w:val="275"/>
        </w:trPr>
        <w:tc>
          <w:tcPr>
            <w:tcW w:w="1711" w:type="dxa"/>
            <w:shd w:val="clear" w:color="auto" w:fill="auto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28DD">
              <w:rPr>
                <w:rFonts w:ascii="Times New Roman" w:eastAsia="Times New Roman" w:hAnsi="Times New Roman" w:cs="Times New Roman"/>
                <w:sz w:val="18"/>
                <w:szCs w:val="18"/>
              </w:rPr>
              <w:t>Светогорск</w:t>
            </w:r>
          </w:p>
        </w:tc>
        <w:tc>
          <w:tcPr>
            <w:tcW w:w="1119" w:type="dxa"/>
            <w:shd w:val="clear" w:color="auto" w:fill="auto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28DD">
              <w:rPr>
                <w:rFonts w:ascii="Times New Roman" w:eastAsia="Times New Roman" w:hAnsi="Times New Roman" w:cs="Times New Roman"/>
                <w:sz w:val="18"/>
                <w:szCs w:val="18"/>
              </w:rPr>
              <w:t>Авто</w:t>
            </w:r>
          </w:p>
        </w:tc>
        <w:tc>
          <w:tcPr>
            <w:tcW w:w="2286" w:type="dxa"/>
            <w:shd w:val="clear" w:color="auto" w:fill="auto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28DD">
              <w:rPr>
                <w:rFonts w:ascii="Times New Roman" w:eastAsia="Times New Roman" w:hAnsi="Times New Roman" w:cs="Times New Roman"/>
                <w:sz w:val="18"/>
                <w:szCs w:val="18"/>
              </w:rPr>
              <w:t>Баланс березовый</w:t>
            </w:r>
          </w:p>
        </w:tc>
        <w:tc>
          <w:tcPr>
            <w:tcW w:w="1392" w:type="dxa"/>
          </w:tcPr>
          <w:p w:rsidR="00C8344F" w:rsidRPr="009D28DD" w:rsidRDefault="00405AC5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2030руб. 0</w:t>
            </w:r>
            <w:r w:rsidRPr="009D28DD">
              <w:rPr>
                <w:rFonts w:ascii="Times New Roman" w:eastAsia="Times New Roman" w:hAnsi="Times New Roman" w:cs="Times New Roman"/>
                <w:sz w:val="18"/>
                <w:szCs w:val="18"/>
              </w:rPr>
              <w:t>0коп</w:t>
            </w:r>
          </w:p>
        </w:tc>
        <w:tc>
          <w:tcPr>
            <w:tcW w:w="987" w:type="dxa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8344F" w:rsidRPr="009D28DD" w:rsidTr="009D28DD">
        <w:trPr>
          <w:trHeight w:val="275"/>
        </w:trPr>
        <w:tc>
          <w:tcPr>
            <w:tcW w:w="1711" w:type="dxa"/>
            <w:shd w:val="clear" w:color="auto" w:fill="auto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28DD">
              <w:rPr>
                <w:rFonts w:ascii="Times New Roman" w:eastAsia="Times New Roman" w:hAnsi="Times New Roman" w:cs="Times New Roman"/>
                <w:sz w:val="18"/>
                <w:szCs w:val="18"/>
              </w:rPr>
              <w:t>Светогорск</w:t>
            </w:r>
          </w:p>
        </w:tc>
        <w:tc>
          <w:tcPr>
            <w:tcW w:w="1119" w:type="dxa"/>
            <w:shd w:val="clear" w:color="auto" w:fill="auto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28DD">
              <w:rPr>
                <w:rFonts w:ascii="Times New Roman" w:eastAsia="Times New Roman" w:hAnsi="Times New Roman" w:cs="Times New Roman"/>
                <w:sz w:val="18"/>
                <w:szCs w:val="18"/>
              </w:rPr>
              <w:t>Авто</w:t>
            </w:r>
          </w:p>
        </w:tc>
        <w:tc>
          <w:tcPr>
            <w:tcW w:w="2286" w:type="dxa"/>
            <w:shd w:val="clear" w:color="auto" w:fill="auto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28DD">
              <w:rPr>
                <w:rFonts w:ascii="Times New Roman" w:eastAsia="Times New Roman" w:hAnsi="Times New Roman" w:cs="Times New Roman"/>
                <w:sz w:val="18"/>
                <w:szCs w:val="18"/>
              </w:rPr>
              <w:t>Баланс осиновый</w:t>
            </w:r>
          </w:p>
        </w:tc>
        <w:tc>
          <w:tcPr>
            <w:tcW w:w="1392" w:type="dxa"/>
          </w:tcPr>
          <w:p w:rsidR="00C8344F" w:rsidRPr="009D28DD" w:rsidRDefault="00405AC5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1950</w:t>
            </w:r>
            <w:r w:rsidR="00C8344F" w:rsidRPr="009D28DD">
              <w:rPr>
                <w:rFonts w:ascii="Times New Roman" w:eastAsia="Times New Roman" w:hAnsi="Times New Roman" w:cs="Times New Roman"/>
                <w:sz w:val="18"/>
                <w:szCs w:val="18"/>
              </w:rPr>
              <w:t>руб. 00коп.</w:t>
            </w:r>
          </w:p>
        </w:tc>
        <w:tc>
          <w:tcPr>
            <w:tcW w:w="987" w:type="dxa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8344F" w:rsidRPr="009D28DD" w:rsidTr="009D28DD">
        <w:trPr>
          <w:trHeight w:val="275"/>
        </w:trPr>
        <w:tc>
          <w:tcPr>
            <w:tcW w:w="1711" w:type="dxa"/>
            <w:shd w:val="clear" w:color="auto" w:fill="auto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19" w:type="dxa"/>
            <w:shd w:val="clear" w:color="auto" w:fill="auto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286" w:type="dxa"/>
            <w:shd w:val="clear" w:color="auto" w:fill="auto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</w:tcPr>
          <w:p w:rsidR="00C8344F" w:rsidRPr="009D28DD" w:rsidRDefault="00C8344F" w:rsidP="009D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EB4176" w:rsidRPr="009D28DD" w:rsidRDefault="00EB4176" w:rsidP="00EB41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:rsidR="009D28DD" w:rsidRDefault="009D28DD" w:rsidP="009D28DD">
      <w:pPr>
        <w:widowControl w:val="0"/>
        <w:autoSpaceDE w:val="0"/>
        <w:autoSpaceDN w:val="0"/>
        <w:adjustRightInd w:val="0"/>
        <w:spacing w:after="0" w:line="240" w:lineRule="auto"/>
        <w:ind w:right="400" w:firstLine="360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9D28DD" w:rsidRDefault="009D28DD" w:rsidP="009D28DD">
      <w:pPr>
        <w:widowControl w:val="0"/>
        <w:autoSpaceDE w:val="0"/>
        <w:autoSpaceDN w:val="0"/>
        <w:adjustRightInd w:val="0"/>
        <w:spacing w:after="0" w:line="240" w:lineRule="auto"/>
        <w:ind w:right="400" w:firstLine="360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9D28DD" w:rsidRDefault="009D28DD" w:rsidP="009D28DD">
      <w:pPr>
        <w:widowControl w:val="0"/>
        <w:autoSpaceDE w:val="0"/>
        <w:autoSpaceDN w:val="0"/>
        <w:adjustRightInd w:val="0"/>
        <w:spacing w:after="0" w:line="240" w:lineRule="auto"/>
        <w:ind w:right="400" w:firstLine="360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9D28DD" w:rsidRDefault="009D28DD" w:rsidP="009D28DD">
      <w:pPr>
        <w:widowControl w:val="0"/>
        <w:autoSpaceDE w:val="0"/>
        <w:autoSpaceDN w:val="0"/>
        <w:adjustRightInd w:val="0"/>
        <w:spacing w:after="0" w:line="240" w:lineRule="auto"/>
        <w:ind w:right="400" w:firstLine="360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9D28DD" w:rsidRDefault="009D28DD" w:rsidP="009D28DD">
      <w:pPr>
        <w:widowControl w:val="0"/>
        <w:autoSpaceDE w:val="0"/>
        <w:autoSpaceDN w:val="0"/>
        <w:adjustRightInd w:val="0"/>
        <w:spacing w:after="0" w:line="240" w:lineRule="auto"/>
        <w:ind w:right="400" w:firstLine="360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sectPr w:rsidR="009D2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176"/>
    <w:rsid w:val="000278E3"/>
    <w:rsid w:val="000A5635"/>
    <w:rsid w:val="00174859"/>
    <w:rsid w:val="00336E93"/>
    <w:rsid w:val="003413A2"/>
    <w:rsid w:val="00405AC5"/>
    <w:rsid w:val="005810D2"/>
    <w:rsid w:val="009B238D"/>
    <w:rsid w:val="009D28DD"/>
    <w:rsid w:val="00C8344F"/>
    <w:rsid w:val="00CF0046"/>
    <w:rsid w:val="00E25639"/>
    <w:rsid w:val="00EB4176"/>
    <w:rsid w:val="00FB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E6E17"/>
  <w15:chartTrackingRefBased/>
  <w15:docId w15:val="{EDC05F46-5E04-44CB-B20E-FBC3F56CE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dcterms:created xsi:type="dcterms:W3CDTF">2017-01-23T21:23:00Z</dcterms:created>
  <dcterms:modified xsi:type="dcterms:W3CDTF">2017-02-21T12:35:00Z</dcterms:modified>
</cp:coreProperties>
</file>