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6E" w:rsidRDefault="00CE0C6E" w:rsidP="00CE0C6E">
      <w:pPr>
        <w:pBdr>
          <w:bottom w:val="double" w:sz="4" w:space="1" w:color="auto"/>
        </w:pBdr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</w:rPr>
        <w:t>ОБЩЕСТВО С ОГРАНИЧЕННОЙ  ОТВЕТСТВЕННОСТЬЮ</w:t>
      </w:r>
    </w:p>
    <w:p w:rsidR="00CE0C6E" w:rsidRDefault="00CE0C6E" w:rsidP="00CE0C6E">
      <w:pPr>
        <w:pBdr>
          <w:bottom w:val="double" w:sz="4" w:space="1" w:color="auto"/>
        </w:pBdr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</w:rPr>
        <w:t>"</w:t>
      </w:r>
      <w:r w:rsidRPr="009B29E9">
        <w:rPr>
          <w:b/>
          <w:i/>
          <w:color w:val="0000FF"/>
          <w:sz w:val="30"/>
          <w:szCs w:val="30"/>
        </w:rPr>
        <w:t xml:space="preserve"> </w:t>
      </w:r>
      <w:r>
        <w:rPr>
          <w:b/>
          <w:i/>
          <w:color w:val="0000FF"/>
          <w:sz w:val="30"/>
          <w:szCs w:val="30"/>
        </w:rPr>
        <w:t>АНЭТТА"</w:t>
      </w:r>
    </w:p>
    <w:p w:rsidR="00CE0C6E" w:rsidRPr="003F4417" w:rsidRDefault="00CE0C6E" w:rsidP="00CE0C6E">
      <w:pPr>
        <w:rPr>
          <w:szCs w:val="24"/>
        </w:rPr>
      </w:pPr>
      <w:r w:rsidRPr="003F4417">
        <w:rPr>
          <w:szCs w:val="24"/>
        </w:rPr>
        <w:t xml:space="preserve">125252, г. Москва, ул. </w:t>
      </w:r>
      <w:proofErr w:type="spellStart"/>
      <w:r w:rsidRPr="003F4417">
        <w:rPr>
          <w:szCs w:val="24"/>
        </w:rPr>
        <w:t>Новопесчаная</w:t>
      </w:r>
      <w:proofErr w:type="spellEnd"/>
      <w:r w:rsidRPr="003F4417">
        <w:rPr>
          <w:szCs w:val="24"/>
        </w:rPr>
        <w:t>, д.13/3, корп.17, подвал</w:t>
      </w:r>
      <w:proofErr w:type="gramStart"/>
      <w:r w:rsidRPr="003F4417">
        <w:rPr>
          <w:szCs w:val="24"/>
        </w:rPr>
        <w:t>.</w:t>
      </w:r>
      <w:proofErr w:type="gramEnd"/>
      <w:r w:rsidRPr="003F4417">
        <w:rPr>
          <w:szCs w:val="24"/>
        </w:rPr>
        <w:t xml:space="preserve"> </w:t>
      </w:r>
      <w:proofErr w:type="spellStart"/>
      <w:proofErr w:type="gramStart"/>
      <w:r w:rsidRPr="003F4417">
        <w:rPr>
          <w:szCs w:val="24"/>
        </w:rPr>
        <w:t>п</w:t>
      </w:r>
      <w:proofErr w:type="gramEnd"/>
      <w:r w:rsidRPr="003F4417">
        <w:rPr>
          <w:szCs w:val="24"/>
        </w:rPr>
        <w:t>ом</w:t>
      </w:r>
      <w:proofErr w:type="spellEnd"/>
      <w:r w:rsidRPr="003F4417">
        <w:rPr>
          <w:szCs w:val="24"/>
        </w:rPr>
        <w:t>. 5,</w:t>
      </w:r>
      <w:r>
        <w:rPr>
          <w:szCs w:val="24"/>
        </w:rPr>
        <w:t xml:space="preserve">  </w:t>
      </w:r>
      <w:r w:rsidRPr="003F4417">
        <w:rPr>
          <w:szCs w:val="24"/>
        </w:rPr>
        <w:t>комн. 2-3</w:t>
      </w:r>
    </w:p>
    <w:p w:rsidR="00CE0C6E" w:rsidRPr="003F4417" w:rsidRDefault="00CE0C6E" w:rsidP="00CE0C6E">
      <w:r w:rsidRPr="003F4417">
        <w:t>ИНН/КПП: 7743028922/774301001, ОГРН-1027739523514 от 23.05.2001г.</w:t>
      </w:r>
    </w:p>
    <w:p w:rsidR="00CE0C6E" w:rsidRPr="003F4417" w:rsidRDefault="00CE0C6E" w:rsidP="00CE0C6E">
      <w:pPr>
        <w:rPr>
          <w:u w:val="single"/>
        </w:rPr>
      </w:pPr>
      <w:r w:rsidRPr="003F4417">
        <w:t xml:space="preserve">ОКПО-56659372, ОКАТО-45277589000, ОКВЭД- 51.39, 52.11, 52.12, 74.12 </w:t>
      </w:r>
    </w:p>
    <w:p w:rsidR="00E313D1" w:rsidRPr="00D045F7" w:rsidRDefault="00E313D1" w:rsidP="00E313D1"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: </w:t>
      </w:r>
      <w:r w:rsidRPr="00D045F7">
        <w:t>40702810500000070227</w:t>
      </w:r>
      <w:r>
        <w:t xml:space="preserve"> в </w:t>
      </w:r>
      <w:r w:rsidRPr="00D045F7">
        <w:t>АКИБ «ОБРАЗОВАНИЕ» (АО)</w:t>
      </w:r>
    </w:p>
    <w:p w:rsidR="00E313D1" w:rsidRPr="00D045F7" w:rsidRDefault="00E313D1" w:rsidP="00E313D1">
      <w:r>
        <w:t>БИК:</w:t>
      </w:r>
      <w:r w:rsidRPr="00D045F7">
        <w:t xml:space="preserve"> 044525719</w:t>
      </w:r>
      <w:r>
        <w:t>, к/</w:t>
      </w:r>
      <w:proofErr w:type="spellStart"/>
      <w:r>
        <w:t>сч</w:t>
      </w:r>
      <w:proofErr w:type="spellEnd"/>
      <w:r>
        <w:t>:</w:t>
      </w:r>
      <w:r w:rsidRPr="00D045F7">
        <w:t xml:space="preserve"> 30101810245250000719 </w:t>
      </w:r>
    </w:p>
    <w:p w:rsidR="0080499A" w:rsidRPr="00297EDB" w:rsidRDefault="0080499A" w:rsidP="00297EDB"/>
    <w:p w:rsidR="0080499A" w:rsidRPr="00297EDB" w:rsidRDefault="0080499A" w:rsidP="00297EDB"/>
    <w:p w:rsidR="00CE0C6E" w:rsidRDefault="00CE0C6E" w:rsidP="0080499A">
      <w:pPr>
        <w:jc w:val="both"/>
        <w:rPr>
          <w:sz w:val="24"/>
          <w:szCs w:val="24"/>
        </w:rPr>
      </w:pPr>
    </w:p>
    <w:p w:rsidR="00CE0C6E" w:rsidRDefault="00CE0C6E" w:rsidP="0080499A">
      <w:pPr>
        <w:jc w:val="both"/>
        <w:rPr>
          <w:sz w:val="24"/>
          <w:szCs w:val="24"/>
        </w:rPr>
      </w:pPr>
    </w:p>
    <w:p w:rsidR="00CE0C6E" w:rsidRPr="00A329C2" w:rsidRDefault="00CE0C6E" w:rsidP="0080499A">
      <w:pPr>
        <w:jc w:val="both"/>
        <w:rPr>
          <w:sz w:val="24"/>
          <w:szCs w:val="24"/>
        </w:rPr>
      </w:pPr>
    </w:p>
    <w:p w:rsidR="00CE0C6E" w:rsidRDefault="00CE0C6E" w:rsidP="00CE0C6E">
      <w:pPr>
        <w:pStyle w:val="1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Прайс</w:t>
      </w:r>
      <w:proofErr w:type="spellEnd"/>
      <w:r w:rsidR="00E313D1">
        <w:rPr>
          <w:color w:val="000000"/>
          <w:sz w:val="32"/>
          <w:szCs w:val="32"/>
        </w:rPr>
        <w:t xml:space="preserve"> на поддоны (паллеты) от 01.10</w:t>
      </w:r>
      <w:r w:rsidR="0080499A">
        <w:rPr>
          <w:color w:val="000000"/>
          <w:sz w:val="32"/>
          <w:szCs w:val="32"/>
        </w:rPr>
        <w:t>.201</w:t>
      </w:r>
      <w:r w:rsidR="0080499A" w:rsidRPr="00B22D53">
        <w:rPr>
          <w:color w:val="000000"/>
          <w:sz w:val="32"/>
          <w:szCs w:val="32"/>
        </w:rPr>
        <w:t>6</w:t>
      </w:r>
      <w:r w:rsidR="0080499A">
        <w:rPr>
          <w:color w:val="000000"/>
          <w:sz w:val="32"/>
          <w:szCs w:val="32"/>
        </w:rPr>
        <w:t xml:space="preserve"> г.</w:t>
      </w:r>
    </w:p>
    <w:p w:rsidR="0080499A" w:rsidRDefault="0080499A" w:rsidP="0080499A">
      <w:pPr>
        <w:pStyle w:val="1"/>
        <w:jc w:val="center"/>
        <w:rPr>
          <w:sz w:val="28"/>
          <w:szCs w:val="28"/>
        </w:rPr>
      </w:pPr>
    </w:p>
    <w:tbl>
      <w:tblPr>
        <w:tblW w:w="5322" w:type="pct"/>
        <w:tblLook w:val="0000"/>
      </w:tblPr>
      <w:tblGrid>
        <w:gridCol w:w="4337"/>
        <w:gridCol w:w="1908"/>
        <w:gridCol w:w="3075"/>
        <w:gridCol w:w="1773"/>
      </w:tblGrid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мм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Грузоподъемность,</w:t>
            </w:r>
            <w:r w:rsidRPr="00B22D5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Цена*,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80499A" w:rsidTr="00265A5E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Евро</w:t>
            </w:r>
            <w:r>
              <w:rPr>
                <w:caps/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Т</w:t>
            </w:r>
            <w:proofErr w:type="spellEnd"/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Pr="00EC14D9" w:rsidRDefault="0080499A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</w:t>
            </w:r>
            <w:r w:rsidR="00C82742">
              <w:rPr>
                <w:szCs w:val="24"/>
              </w:rPr>
              <w:t>п</w:t>
            </w:r>
            <w:r w:rsidR="00EC14D9">
              <w:rPr>
                <w:szCs w:val="24"/>
              </w:rPr>
              <w:t>оддон</w:t>
            </w:r>
            <w:proofErr w:type="spellEnd"/>
            <w:r>
              <w:rPr>
                <w:szCs w:val="24"/>
              </w:rPr>
              <w:t xml:space="preserve"> </w:t>
            </w:r>
            <w:r w:rsidR="00EC14D9">
              <w:rPr>
                <w:szCs w:val="24"/>
              </w:rPr>
              <w:t xml:space="preserve">с клеймом </w:t>
            </w:r>
            <w:r>
              <w:rPr>
                <w:szCs w:val="24"/>
              </w:rPr>
              <w:t>высший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 w:rsidR="00430D2B"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</w:t>
            </w:r>
            <w:r w:rsidR="00C82742">
              <w:rPr>
                <w:szCs w:val="24"/>
              </w:rPr>
              <w:t>п</w:t>
            </w:r>
            <w:r w:rsidR="00EC14D9">
              <w:rPr>
                <w:szCs w:val="24"/>
              </w:rPr>
              <w:t>оддон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c</w:t>
            </w:r>
            <w:r w:rsidRPr="00EC14D9">
              <w:rPr>
                <w:szCs w:val="24"/>
              </w:rPr>
              <w:t xml:space="preserve"> </w:t>
            </w:r>
            <w:r w:rsidR="00EC14D9">
              <w:rPr>
                <w:szCs w:val="24"/>
              </w:rPr>
              <w:t xml:space="preserve">клеймом </w:t>
            </w:r>
            <w:r>
              <w:rPr>
                <w:szCs w:val="24"/>
              </w:rPr>
              <w:t>1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 w:rsidR="00430D2B"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C82742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Европ</w:t>
            </w:r>
            <w:r w:rsidR="00EC14D9">
              <w:rPr>
                <w:szCs w:val="24"/>
              </w:rPr>
              <w:t>оддон</w:t>
            </w:r>
            <w:proofErr w:type="spellEnd"/>
            <w:r w:rsidR="00EC14D9">
              <w:rPr>
                <w:szCs w:val="24"/>
              </w:rPr>
              <w:t xml:space="preserve"> с клеймом</w:t>
            </w:r>
            <w:r w:rsidR="0080499A">
              <w:rPr>
                <w:szCs w:val="24"/>
              </w:rPr>
              <w:t xml:space="preserve"> 2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430D2B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80499A"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C82742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Европ</w:t>
            </w:r>
            <w:r w:rsidR="00265A5E">
              <w:rPr>
                <w:szCs w:val="24"/>
              </w:rPr>
              <w:t>оддон</w:t>
            </w:r>
            <w:proofErr w:type="spellEnd"/>
            <w:r w:rsidR="00265A5E">
              <w:rPr>
                <w:szCs w:val="24"/>
              </w:rPr>
              <w:t xml:space="preserve"> с</w:t>
            </w:r>
            <w:r w:rsidR="00EC14D9">
              <w:rPr>
                <w:szCs w:val="24"/>
              </w:rPr>
              <w:t xml:space="preserve"> клеймом</w:t>
            </w:r>
            <w:r w:rsidR="0080499A">
              <w:rPr>
                <w:szCs w:val="24"/>
              </w:rPr>
              <w:t xml:space="preserve">  3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430D2B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80499A">
              <w:rPr>
                <w:szCs w:val="24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C82742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Европ</w:t>
            </w:r>
            <w:r w:rsidR="00265A5E">
              <w:rPr>
                <w:szCs w:val="24"/>
              </w:rPr>
              <w:t>оддон</w:t>
            </w:r>
            <w:proofErr w:type="spellEnd"/>
            <w:r w:rsidR="00265A5E">
              <w:rPr>
                <w:szCs w:val="24"/>
              </w:rPr>
              <w:t xml:space="preserve"> без клейма</w:t>
            </w:r>
            <w:r w:rsidR="0080499A">
              <w:rPr>
                <w:szCs w:val="24"/>
              </w:rPr>
              <w:t xml:space="preserve"> 1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80499A">
              <w:rPr>
                <w:szCs w:val="24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C82742" w:rsidP="001F40B7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Европ</w:t>
            </w:r>
            <w:r w:rsidR="00265A5E">
              <w:rPr>
                <w:szCs w:val="24"/>
              </w:rPr>
              <w:t>оддон</w:t>
            </w:r>
            <w:proofErr w:type="spellEnd"/>
            <w:r w:rsidR="00265A5E">
              <w:rPr>
                <w:szCs w:val="24"/>
              </w:rPr>
              <w:t xml:space="preserve"> без клейма </w:t>
            </w:r>
            <w:r w:rsidR="0080499A">
              <w:rPr>
                <w:szCs w:val="24"/>
              </w:rPr>
              <w:t>2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0499A">
              <w:rPr>
                <w:szCs w:val="24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C82742" w:rsidP="00EC14D9">
            <w:pPr>
              <w:pStyle w:val="1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Европ</w:t>
            </w:r>
            <w:r w:rsidR="00265A5E">
              <w:rPr>
                <w:szCs w:val="24"/>
              </w:rPr>
              <w:t>оддон</w:t>
            </w:r>
            <w:proofErr w:type="spellEnd"/>
            <w:r w:rsidR="00265A5E">
              <w:rPr>
                <w:szCs w:val="24"/>
              </w:rPr>
              <w:t xml:space="preserve"> без клейма</w:t>
            </w:r>
            <w:r w:rsidR="0080499A">
              <w:rPr>
                <w:szCs w:val="24"/>
              </w:rPr>
              <w:t xml:space="preserve"> </w:t>
            </w:r>
            <w:proofErr w:type="gramStart"/>
            <w:r w:rsidR="00EC14D9">
              <w:rPr>
                <w:szCs w:val="24"/>
              </w:rPr>
              <w:t>крашеный</w:t>
            </w:r>
            <w:proofErr w:type="gramEnd"/>
            <w:r w:rsidR="00EC14D9">
              <w:rPr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Pr="0080499A" w:rsidRDefault="00E313D1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21</w:t>
            </w:r>
            <w:r w:rsidR="0080499A">
              <w:rPr>
                <w:szCs w:val="24"/>
                <w:lang w:val="en-US"/>
              </w:rPr>
              <w:t>0</w:t>
            </w:r>
          </w:p>
        </w:tc>
      </w:tr>
      <w:tr w:rsidR="0080499A" w:rsidTr="00265A5E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Евро Размер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Поддон (Паллет) средний</w:t>
            </w:r>
            <w:r w:rsidR="0080499A">
              <w:rPr>
                <w:szCs w:val="24"/>
              </w:rPr>
              <w:t xml:space="preserve"> высший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Pr="00FB5E9F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Поддон (Паллет) средний 1</w:t>
            </w:r>
            <w:r w:rsidR="0080499A" w:rsidRPr="00FB5E9F">
              <w:rPr>
                <w:szCs w:val="24"/>
              </w:rPr>
              <w:t xml:space="preserve">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Pr="00FB5E9F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FB5E9F"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 w:rsidRPr="00FB5E9F"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Pr="00FB5E9F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FB5E9F"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FB5E9F">
              <w:rPr>
                <w:szCs w:val="24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Pr="00FB5E9F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Поддон (Паллет) средний 2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80499A" w:rsidTr="00265A5E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«Широкие»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Поддон (Паллет) </w:t>
            </w:r>
            <w:r w:rsidR="0080499A">
              <w:rPr>
                <w:szCs w:val="24"/>
              </w:rPr>
              <w:t>«Широкий» финский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   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1000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Поддон (Паллет) </w:t>
            </w:r>
            <w:r w:rsidR="006746AF">
              <w:rPr>
                <w:szCs w:val="24"/>
              </w:rPr>
              <w:t>«Широкие» 1, 2</w:t>
            </w:r>
            <w:r w:rsidR="0080499A">
              <w:rPr>
                <w:szCs w:val="24"/>
              </w:rPr>
              <w:t xml:space="preserve"> сорт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1000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6746AF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Поддон </w:t>
            </w:r>
            <w:r w:rsidR="006746AF">
              <w:rPr>
                <w:szCs w:val="24"/>
              </w:rPr>
              <w:t>«Широкие»</w:t>
            </w:r>
            <w:r w:rsidR="0080499A">
              <w:rPr>
                <w:szCs w:val="24"/>
              </w:rPr>
              <w:t xml:space="preserve"> (рогатка)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1000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6746AF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0499A">
              <w:rPr>
                <w:szCs w:val="24"/>
                <w:lang w:val="en-US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Поддон </w:t>
            </w:r>
            <w:r w:rsidR="0080499A">
              <w:rPr>
                <w:szCs w:val="24"/>
              </w:rPr>
              <w:t>«Широкие» с переплетом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1000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Default="00E313D1" w:rsidP="001F40B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14</w:t>
            </w:r>
            <w:r w:rsidR="0080499A">
              <w:rPr>
                <w:szCs w:val="24"/>
              </w:rPr>
              <w:t>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Поддон (Паллет) </w:t>
            </w:r>
            <w:r w:rsidR="00D6225B">
              <w:rPr>
                <w:szCs w:val="24"/>
              </w:rPr>
              <w:t>«</w:t>
            </w:r>
            <w:r>
              <w:rPr>
                <w:szCs w:val="24"/>
              </w:rPr>
              <w:t>Нестандартный</w:t>
            </w:r>
            <w:r w:rsidR="00D6225B">
              <w:rPr>
                <w:szCs w:val="24"/>
              </w:rPr>
              <w:t>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1300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Pr="00A574E3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</w:tr>
      <w:tr w:rsidR="00265A5E" w:rsidTr="00265A5E">
        <w:trPr>
          <w:trHeight w:hRule="exact" w:val="397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265A5E" w:rsidP="001F40B7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Поддон облегченный</w:t>
            </w:r>
            <w:r w:rsidR="0080499A">
              <w:rPr>
                <w:szCs w:val="24"/>
              </w:rPr>
              <w:t xml:space="preserve"> (</w:t>
            </w:r>
            <w:proofErr w:type="gramStart"/>
            <w:r w:rsidR="0080499A">
              <w:rPr>
                <w:szCs w:val="24"/>
              </w:rPr>
              <w:t>Хлипкие</w:t>
            </w:r>
            <w:proofErr w:type="gramEnd"/>
            <w:r w:rsidR="0080499A">
              <w:rPr>
                <w:szCs w:val="24"/>
              </w:rPr>
              <w:t>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ascii="Symbol" w:hAnsi="Symbol"/>
                <w:szCs w:val="24"/>
              </w:rPr>
              <w:t></w:t>
            </w:r>
            <w:r>
              <w:rPr>
                <w:szCs w:val="24"/>
              </w:rPr>
              <w:t>800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99A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9A" w:rsidRPr="00A574E3" w:rsidRDefault="0080499A" w:rsidP="001F40B7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</w:tbl>
    <w:p w:rsidR="00863517" w:rsidRDefault="00863517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Default="00CE0C6E" w:rsidP="00265A5E">
      <w:pPr>
        <w:tabs>
          <w:tab w:val="left" w:pos="4536"/>
        </w:tabs>
      </w:pPr>
    </w:p>
    <w:p w:rsidR="00CE0C6E" w:rsidRPr="00CE0C6E" w:rsidRDefault="00CE0C6E" w:rsidP="00CE0C6E">
      <w:pPr>
        <w:tabs>
          <w:tab w:val="left" w:pos="4536"/>
        </w:tabs>
        <w:jc w:val="right"/>
        <w:rPr>
          <w:sz w:val="24"/>
          <w:szCs w:val="24"/>
        </w:rPr>
      </w:pPr>
      <w:r w:rsidRPr="00CE0C6E"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 xml:space="preserve"> ________________    Максимова М. А.</w:t>
      </w:r>
    </w:p>
    <w:sectPr w:rsidR="00CE0C6E" w:rsidRPr="00CE0C6E" w:rsidSect="00CE0C6E">
      <w:pgSz w:w="11906" w:h="16838"/>
      <w:pgMar w:top="28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9A"/>
    <w:rsid w:val="00094C0C"/>
    <w:rsid w:val="00265A5E"/>
    <w:rsid w:val="00266B01"/>
    <w:rsid w:val="00297EDB"/>
    <w:rsid w:val="002D21AB"/>
    <w:rsid w:val="0031318D"/>
    <w:rsid w:val="00430D2B"/>
    <w:rsid w:val="00617B79"/>
    <w:rsid w:val="006746AF"/>
    <w:rsid w:val="00750AFF"/>
    <w:rsid w:val="00791A29"/>
    <w:rsid w:val="0080499A"/>
    <w:rsid w:val="00863517"/>
    <w:rsid w:val="00B03997"/>
    <w:rsid w:val="00C82742"/>
    <w:rsid w:val="00CE0C6E"/>
    <w:rsid w:val="00D6225B"/>
    <w:rsid w:val="00D6532A"/>
    <w:rsid w:val="00D82829"/>
    <w:rsid w:val="00E313D1"/>
    <w:rsid w:val="00EC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499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caption"/>
    <w:basedOn w:val="a"/>
    <w:qFormat/>
    <w:rsid w:val="00CE0C6E"/>
    <w:pPr>
      <w:widowControl/>
      <w:autoSpaceDE/>
      <w:autoSpaceDN/>
      <w:adjustRightInd/>
      <w:jc w:val="center"/>
    </w:pPr>
    <w:rPr>
      <w:color w:val="000080"/>
      <w:sz w:val="24"/>
    </w:rPr>
  </w:style>
  <w:style w:type="character" w:customStyle="1" w:styleId="apple-converted-space">
    <w:name w:val="apple-converted-space"/>
    <w:basedOn w:val="a0"/>
    <w:rsid w:val="00297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НАРЕК</dc:creator>
  <cp:keywords/>
  <dc:description/>
  <cp:lastModifiedBy>НАРЕК</cp:lastModifiedBy>
  <cp:revision>14</cp:revision>
  <cp:lastPrinted>2016-10-10T06:39:00Z</cp:lastPrinted>
  <dcterms:created xsi:type="dcterms:W3CDTF">2016-06-22T08:12:00Z</dcterms:created>
  <dcterms:modified xsi:type="dcterms:W3CDTF">2016-10-18T14:43:00Z</dcterms:modified>
</cp:coreProperties>
</file>