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C" w:rsidRPr="00652709" w:rsidRDefault="00C96A1C">
      <w:pPr>
        <w:pStyle w:val="a3"/>
        <w:rPr>
          <w:b/>
          <w:bCs/>
          <w:i/>
          <w:iCs/>
          <w:sz w:val="20"/>
        </w:rPr>
      </w:pPr>
      <w:r w:rsidRPr="00652709">
        <w:rPr>
          <w:b/>
          <w:bCs/>
          <w:i/>
          <w:iCs/>
          <w:sz w:val="20"/>
        </w:rPr>
        <w:t xml:space="preserve">Предприятие  с иностранными инвестициями </w:t>
      </w:r>
    </w:p>
    <w:p w:rsidR="00C96A1C" w:rsidRPr="00652709" w:rsidRDefault="00C96A1C" w:rsidP="00C432F4">
      <w:pPr>
        <w:pStyle w:val="a3"/>
        <w:tabs>
          <w:tab w:val="left" w:pos="1605"/>
          <w:tab w:val="center" w:pos="4677"/>
        </w:tabs>
        <w:rPr>
          <w:b/>
          <w:bCs/>
          <w:i/>
          <w:iCs/>
          <w:sz w:val="20"/>
        </w:rPr>
      </w:pPr>
      <w:r w:rsidRPr="00652709">
        <w:rPr>
          <w:b/>
          <w:bCs/>
          <w:i/>
          <w:iCs/>
          <w:sz w:val="20"/>
        </w:rPr>
        <w:t>Общество с ограниченной</w:t>
      </w:r>
      <w:r w:rsidRPr="00652709">
        <w:rPr>
          <w:i/>
          <w:iCs/>
          <w:sz w:val="20"/>
        </w:rPr>
        <w:t xml:space="preserve"> </w:t>
      </w:r>
      <w:r w:rsidRPr="00652709">
        <w:rPr>
          <w:b/>
          <w:bCs/>
          <w:i/>
          <w:iCs/>
          <w:sz w:val="20"/>
        </w:rPr>
        <w:t>ответственностью</w:t>
      </w:r>
    </w:p>
    <w:p w:rsidR="00C96A1C" w:rsidRPr="00652709" w:rsidRDefault="00C96A1C">
      <w:pPr>
        <w:jc w:val="center"/>
        <w:rPr>
          <w:b/>
          <w:bCs/>
          <w:i/>
          <w:color w:val="000000"/>
          <w:sz w:val="20"/>
          <w:szCs w:val="20"/>
          <w:lang w:val="en-US"/>
        </w:rPr>
      </w:pPr>
      <w:r w:rsidRPr="00652709">
        <w:rPr>
          <w:b/>
          <w:bCs/>
          <w:i/>
          <w:color w:val="000000"/>
          <w:sz w:val="20"/>
          <w:szCs w:val="20"/>
        </w:rPr>
        <w:t xml:space="preserve"> </w:t>
      </w:r>
      <w:r w:rsidRPr="00652709">
        <w:rPr>
          <w:b/>
          <w:bCs/>
          <w:i/>
          <w:color w:val="000000"/>
          <w:sz w:val="20"/>
          <w:szCs w:val="20"/>
          <w:lang w:val="en-US"/>
        </w:rPr>
        <w:t xml:space="preserve">Enterprise </w:t>
      </w:r>
      <w:proofErr w:type="gramStart"/>
      <w:r w:rsidRPr="00652709">
        <w:rPr>
          <w:b/>
          <w:bCs/>
          <w:i/>
          <w:color w:val="000000"/>
          <w:sz w:val="20"/>
          <w:szCs w:val="20"/>
          <w:lang w:val="en-US"/>
        </w:rPr>
        <w:t>with  foreign</w:t>
      </w:r>
      <w:proofErr w:type="gramEnd"/>
      <w:r w:rsidRPr="00652709">
        <w:rPr>
          <w:b/>
          <w:bCs/>
          <w:i/>
          <w:color w:val="000000"/>
          <w:sz w:val="20"/>
          <w:szCs w:val="20"/>
          <w:lang w:val="en-US"/>
        </w:rPr>
        <w:t xml:space="preserve">  investments</w:t>
      </w:r>
    </w:p>
    <w:p w:rsidR="00C96A1C" w:rsidRPr="00652709" w:rsidRDefault="00C96A1C">
      <w:pPr>
        <w:pStyle w:val="1"/>
        <w:rPr>
          <w:bCs/>
          <w:i/>
          <w:color w:val="000000"/>
          <w:sz w:val="20"/>
          <w:szCs w:val="20"/>
          <w:lang w:val="en-US"/>
        </w:rPr>
      </w:pPr>
      <w:r w:rsidRPr="00652709">
        <w:rPr>
          <w:bCs/>
          <w:i/>
          <w:color w:val="000000"/>
          <w:sz w:val="20"/>
          <w:szCs w:val="20"/>
          <w:lang w:val="en-US"/>
        </w:rPr>
        <w:t xml:space="preserve">Limited </w:t>
      </w:r>
      <w:proofErr w:type="gramStart"/>
      <w:r w:rsidRPr="00652709">
        <w:rPr>
          <w:bCs/>
          <w:i/>
          <w:color w:val="000000"/>
          <w:sz w:val="20"/>
          <w:szCs w:val="20"/>
          <w:lang w:val="en-US"/>
        </w:rPr>
        <w:t>liability   company</w:t>
      </w:r>
      <w:proofErr w:type="gramEnd"/>
    </w:p>
    <w:p w:rsidR="00C96A1C" w:rsidRPr="00652709" w:rsidRDefault="00C96A1C">
      <w:pPr>
        <w:jc w:val="center"/>
        <w:rPr>
          <w:b/>
          <w:i/>
          <w:color w:val="000000"/>
          <w:sz w:val="20"/>
          <w:szCs w:val="20"/>
        </w:rPr>
      </w:pPr>
      <w:r w:rsidRPr="00652709">
        <w:rPr>
          <w:b/>
          <w:i/>
          <w:color w:val="000000"/>
          <w:sz w:val="20"/>
          <w:szCs w:val="20"/>
        </w:rPr>
        <w:t>«ШЕНЬ ЛУН»</w:t>
      </w:r>
    </w:p>
    <w:p w:rsidR="00C96A1C" w:rsidRPr="00652709" w:rsidRDefault="00C96A1C">
      <w:pPr>
        <w:pBdr>
          <w:bottom w:val="single" w:sz="12" w:space="1" w:color="auto"/>
        </w:pBdr>
        <w:tabs>
          <w:tab w:val="right" w:pos="9976"/>
        </w:tabs>
        <w:jc w:val="center"/>
        <w:rPr>
          <w:b/>
          <w:i/>
          <w:color w:val="000000"/>
          <w:sz w:val="20"/>
          <w:szCs w:val="20"/>
        </w:rPr>
      </w:pPr>
      <w:r w:rsidRPr="00652709">
        <w:rPr>
          <w:b/>
          <w:i/>
          <w:color w:val="000000"/>
          <w:sz w:val="20"/>
          <w:szCs w:val="20"/>
        </w:rPr>
        <w:t xml:space="preserve">Россия, Алтайский край </w:t>
      </w:r>
      <w:proofErr w:type="gramStart"/>
      <w:r w:rsidRPr="00652709">
        <w:rPr>
          <w:b/>
          <w:i/>
          <w:color w:val="000000"/>
          <w:sz w:val="20"/>
          <w:szCs w:val="20"/>
        </w:rPr>
        <w:t>г</w:t>
      </w:r>
      <w:proofErr w:type="gramEnd"/>
      <w:r w:rsidRPr="00652709">
        <w:rPr>
          <w:b/>
          <w:i/>
          <w:color w:val="000000"/>
          <w:sz w:val="20"/>
          <w:szCs w:val="20"/>
        </w:rPr>
        <w:t>. Барнаул ул. Гоголя 77</w:t>
      </w:r>
    </w:p>
    <w:p w:rsidR="00C96A1C" w:rsidRPr="00652709" w:rsidRDefault="00C96A1C">
      <w:pPr>
        <w:pBdr>
          <w:bottom w:val="single" w:sz="12" w:space="1" w:color="auto"/>
        </w:pBdr>
        <w:tabs>
          <w:tab w:val="right" w:pos="9976"/>
        </w:tabs>
        <w:jc w:val="center"/>
        <w:rPr>
          <w:sz w:val="20"/>
          <w:szCs w:val="20"/>
        </w:rPr>
      </w:pPr>
      <w:r w:rsidRPr="00652709">
        <w:rPr>
          <w:b/>
          <w:i/>
          <w:color w:val="000000"/>
          <w:sz w:val="20"/>
          <w:szCs w:val="20"/>
        </w:rPr>
        <w:t xml:space="preserve">тел:   (385-2)63-71-88   </w:t>
      </w:r>
      <w:r w:rsidRPr="00652709">
        <w:rPr>
          <w:b/>
          <w:bCs/>
          <w:i/>
          <w:iCs/>
          <w:sz w:val="20"/>
          <w:szCs w:val="20"/>
          <w:lang w:val="en-US"/>
        </w:rPr>
        <w:t>E</w:t>
      </w:r>
      <w:r w:rsidRPr="00652709">
        <w:rPr>
          <w:b/>
          <w:bCs/>
          <w:sz w:val="20"/>
          <w:szCs w:val="20"/>
        </w:rPr>
        <w:t xml:space="preserve">- </w:t>
      </w:r>
      <w:r w:rsidRPr="00652709">
        <w:rPr>
          <w:b/>
          <w:bCs/>
          <w:i/>
          <w:iCs/>
          <w:sz w:val="20"/>
          <w:szCs w:val="20"/>
          <w:lang w:val="en-US"/>
        </w:rPr>
        <w:t>mail</w:t>
      </w:r>
      <w:r w:rsidRPr="00652709">
        <w:rPr>
          <w:b/>
          <w:bCs/>
          <w:i/>
          <w:iCs/>
          <w:sz w:val="20"/>
          <w:szCs w:val="20"/>
        </w:rPr>
        <w:t>:</w:t>
      </w:r>
      <w:r w:rsidRPr="00652709">
        <w:rPr>
          <w:b/>
          <w:bCs/>
          <w:i/>
          <w:iCs/>
          <w:sz w:val="20"/>
          <w:szCs w:val="20"/>
          <w:lang w:val="en-US"/>
        </w:rPr>
        <w:t>Shenlong</w:t>
      </w:r>
      <w:r w:rsidRPr="00652709">
        <w:rPr>
          <w:b/>
          <w:bCs/>
          <w:i/>
          <w:iCs/>
          <w:sz w:val="20"/>
          <w:szCs w:val="20"/>
        </w:rPr>
        <w:t>@</w:t>
      </w:r>
      <w:r w:rsidRPr="00652709">
        <w:rPr>
          <w:b/>
          <w:bCs/>
          <w:i/>
          <w:iCs/>
          <w:sz w:val="20"/>
          <w:szCs w:val="20"/>
          <w:lang w:val="en-US"/>
        </w:rPr>
        <w:t>mail</w:t>
      </w:r>
      <w:r w:rsidRPr="00652709">
        <w:rPr>
          <w:b/>
          <w:bCs/>
          <w:i/>
          <w:iCs/>
          <w:sz w:val="20"/>
          <w:szCs w:val="20"/>
        </w:rPr>
        <w:t>.</w:t>
      </w:r>
      <w:r w:rsidRPr="00652709">
        <w:rPr>
          <w:b/>
          <w:bCs/>
          <w:i/>
          <w:iCs/>
          <w:sz w:val="20"/>
          <w:szCs w:val="20"/>
          <w:lang w:val="en-US"/>
        </w:rPr>
        <w:t>ru</w:t>
      </w:r>
    </w:p>
    <w:p w:rsidR="00C96A1C" w:rsidRPr="00652709" w:rsidRDefault="005B4829">
      <w:pPr>
        <w:jc w:val="center"/>
        <w:rPr>
          <w:bCs/>
          <w:i/>
          <w:iCs/>
          <w:sz w:val="18"/>
          <w:szCs w:val="18"/>
        </w:rPr>
      </w:pPr>
      <w:r w:rsidRPr="00652709">
        <w:rPr>
          <w:bCs/>
          <w:i/>
          <w:iCs/>
          <w:sz w:val="18"/>
          <w:szCs w:val="18"/>
        </w:rPr>
        <w:t>О</w:t>
      </w:r>
      <w:r w:rsidR="00AF73E7" w:rsidRPr="00652709">
        <w:rPr>
          <w:bCs/>
          <w:i/>
          <w:iCs/>
          <w:sz w:val="18"/>
          <w:szCs w:val="18"/>
        </w:rPr>
        <w:t xml:space="preserve">тделение № 8644 </w:t>
      </w:r>
      <w:r w:rsidR="00C96A1C" w:rsidRPr="00652709">
        <w:rPr>
          <w:bCs/>
          <w:i/>
          <w:iCs/>
          <w:sz w:val="18"/>
          <w:szCs w:val="18"/>
        </w:rPr>
        <w:t xml:space="preserve"> Сбербанка Р</w:t>
      </w:r>
      <w:r w:rsidR="00AF73E7" w:rsidRPr="00652709">
        <w:rPr>
          <w:bCs/>
          <w:i/>
          <w:iCs/>
          <w:sz w:val="18"/>
          <w:szCs w:val="18"/>
        </w:rPr>
        <w:t xml:space="preserve">оссии </w:t>
      </w:r>
      <w:r w:rsidR="00C96A1C" w:rsidRPr="00652709">
        <w:rPr>
          <w:bCs/>
          <w:i/>
          <w:iCs/>
          <w:sz w:val="18"/>
          <w:szCs w:val="18"/>
        </w:rPr>
        <w:t xml:space="preserve"> г. Барнаул  </w:t>
      </w:r>
      <w:proofErr w:type="gramStart"/>
      <w:r w:rsidR="00C96A1C" w:rsidRPr="00652709">
        <w:rPr>
          <w:bCs/>
          <w:i/>
          <w:iCs/>
          <w:sz w:val="18"/>
          <w:szCs w:val="18"/>
        </w:rPr>
        <w:t>Р</w:t>
      </w:r>
      <w:proofErr w:type="gramEnd"/>
      <w:r w:rsidR="00C96A1C" w:rsidRPr="00652709">
        <w:rPr>
          <w:bCs/>
          <w:i/>
          <w:iCs/>
          <w:sz w:val="18"/>
          <w:szCs w:val="18"/>
        </w:rPr>
        <w:t>/</w:t>
      </w:r>
      <w:proofErr w:type="spellStart"/>
      <w:r w:rsidR="00C96A1C" w:rsidRPr="00652709">
        <w:rPr>
          <w:bCs/>
          <w:i/>
          <w:iCs/>
          <w:sz w:val="18"/>
          <w:szCs w:val="18"/>
        </w:rPr>
        <w:t>сч</w:t>
      </w:r>
      <w:proofErr w:type="spellEnd"/>
      <w:r w:rsidR="00C96A1C" w:rsidRPr="00652709">
        <w:rPr>
          <w:bCs/>
          <w:i/>
          <w:iCs/>
          <w:sz w:val="18"/>
          <w:szCs w:val="18"/>
        </w:rPr>
        <w:t xml:space="preserve"> 40702810302140142889</w:t>
      </w:r>
    </w:p>
    <w:p w:rsidR="00C96A1C" w:rsidRPr="00652709" w:rsidRDefault="00C96A1C">
      <w:pPr>
        <w:pStyle w:val="1"/>
        <w:pBdr>
          <w:bottom w:val="single" w:sz="12" w:space="1" w:color="auto"/>
        </w:pBdr>
        <w:rPr>
          <w:b w:val="0"/>
          <w:bCs/>
          <w:i/>
          <w:sz w:val="18"/>
          <w:szCs w:val="18"/>
        </w:rPr>
      </w:pPr>
      <w:r w:rsidRPr="00652709">
        <w:rPr>
          <w:b w:val="0"/>
          <w:bCs/>
          <w:i/>
          <w:caps/>
          <w:sz w:val="18"/>
          <w:szCs w:val="18"/>
        </w:rPr>
        <w:t xml:space="preserve">ОГРН 1022201763143  </w:t>
      </w:r>
      <w:r w:rsidRPr="00652709">
        <w:rPr>
          <w:b w:val="0"/>
          <w:bCs/>
          <w:i/>
          <w:sz w:val="18"/>
          <w:szCs w:val="18"/>
        </w:rPr>
        <w:t>ИНН 2225049400 КПП 222501001</w:t>
      </w:r>
    </w:p>
    <w:p w:rsidR="000C4C46" w:rsidRDefault="000C4C46" w:rsidP="006111BA">
      <w:pPr>
        <w:jc w:val="center"/>
      </w:pPr>
    </w:p>
    <w:p w:rsidR="00F7371C" w:rsidRDefault="00E30609" w:rsidP="006111BA">
      <w:pPr>
        <w:jc w:val="center"/>
      </w:pPr>
      <w:r>
        <w:t>Коммерческое предложение:</w:t>
      </w:r>
    </w:p>
    <w:p w:rsidR="00E30609" w:rsidRDefault="00E30609" w:rsidP="00E30609"/>
    <w:p w:rsidR="00E30609" w:rsidRPr="00652709" w:rsidRDefault="0012247A" w:rsidP="00E30609">
      <w:pPr>
        <w:rPr>
          <w:b/>
        </w:rPr>
      </w:pPr>
      <w:r w:rsidRPr="00652709">
        <w:rPr>
          <w:b/>
        </w:rPr>
        <w:t>Добрый день, уважаемые коллеги</w:t>
      </w:r>
      <w:r w:rsidR="00E30609" w:rsidRPr="00652709">
        <w:rPr>
          <w:b/>
        </w:rPr>
        <w:t>!</w:t>
      </w:r>
    </w:p>
    <w:p w:rsidR="005F7109" w:rsidRPr="005E4D8A" w:rsidRDefault="005F7109" w:rsidP="00E30609">
      <w:pPr>
        <w:rPr>
          <w:sz w:val="22"/>
          <w:szCs w:val="22"/>
        </w:rPr>
      </w:pPr>
      <w:r w:rsidRPr="005E4D8A">
        <w:rPr>
          <w:sz w:val="22"/>
          <w:szCs w:val="22"/>
        </w:rPr>
        <w:t>ООО «</w:t>
      </w:r>
      <w:proofErr w:type="spellStart"/>
      <w:r w:rsidRPr="005E4D8A">
        <w:rPr>
          <w:sz w:val="22"/>
          <w:szCs w:val="22"/>
        </w:rPr>
        <w:t>Шень</w:t>
      </w:r>
      <w:proofErr w:type="spellEnd"/>
      <w:r w:rsidRPr="005E4D8A">
        <w:rPr>
          <w:sz w:val="22"/>
          <w:szCs w:val="22"/>
        </w:rPr>
        <w:t xml:space="preserve"> Лун» работает на рынке лесоперерабатывающей промышленности более 10 лет. Наше предприятие имеет следующие</w:t>
      </w:r>
      <w:r w:rsidR="00A81496" w:rsidRPr="005E4D8A">
        <w:rPr>
          <w:sz w:val="22"/>
          <w:szCs w:val="22"/>
        </w:rPr>
        <w:t xml:space="preserve"> линии</w:t>
      </w:r>
      <w:r w:rsidRPr="005E4D8A">
        <w:rPr>
          <w:sz w:val="22"/>
          <w:szCs w:val="22"/>
        </w:rPr>
        <w:t xml:space="preserve"> про</w:t>
      </w:r>
      <w:r w:rsidR="00A81496" w:rsidRPr="005E4D8A">
        <w:rPr>
          <w:sz w:val="22"/>
          <w:szCs w:val="22"/>
        </w:rPr>
        <w:t>изводства</w:t>
      </w:r>
      <w:r w:rsidRPr="005E4D8A">
        <w:rPr>
          <w:sz w:val="22"/>
          <w:szCs w:val="22"/>
        </w:rPr>
        <w:t xml:space="preserve">: </w:t>
      </w:r>
      <w:r w:rsidR="00C25CD9">
        <w:rPr>
          <w:sz w:val="22"/>
          <w:szCs w:val="22"/>
        </w:rPr>
        <w:t>распиловочные, сращивания и склеивания</w:t>
      </w:r>
      <w:r w:rsidRPr="005E4D8A">
        <w:rPr>
          <w:sz w:val="22"/>
          <w:szCs w:val="22"/>
        </w:rPr>
        <w:t xml:space="preserve"> мебельн</w:t>
      </w:r>
      <w:r w:rsidR="00C25CD9">
        <w:rPr>
          <w:sz w:val="22"/>
          <w:szCs w:val="22"/>
        </w:rPr>
        <w:t xml:space="preserve">ого щита, переработки в </w:t>
      </w:r>
      <w:proofErr w:type="spellStart"/>
      <w:r w:rsidR="00C25CD9">
        <w:rPr>
          <w:sz w:val="22"/>
          <w:szCs w:val="22"/>
        </w:rPr>
        <w:t>погонаж</w:t>
      </w:r>
      <w:proofErr w:type="spellEnd"/>
      <w:r w:rsidR="00C25CD9">
        <w:rPr>
          <w:sz w:val="22"/>
          <w:szCs w:val="22"/>
        </w:rPr>
        <w:t>, сушильные камеры.</w:t>
      </w:r>
    </w:p>
    <w:p w:rsidR="003278BB" w:rsidRPr="005E4D8A" w:rsidRDefault="0012247A" w:rsidP="00E30609">
      <w:pPr>
        <w:rPr>
          <w:sz w:val="22"/>
          <w:szCs w:val="22"/>
        </w:rPr>
      </w:pPr>
      <w:r w:rsidRPr="005E4D8A">
        <w:rPr>
          <w:sz w:val="22"/>
          <w:szCs w:val="22"/>
        </w:rPr>
        <w:t>Для бесперебойного обеспечения производственных мощностей, п</w:t>
      </w:r>
      <w:r w:rsidR="003278BB" w:rsidRPr="005E4D8A">
        <w:rPr>
          <w:sz w:val="22"/>
          <w:szCs w:val="22"/>
        </w:rPr>
        <w:t>риглашаем к взаимовыгодному сот</w:t>
      </w:r>
      <w:r w:rsidR="00A91AC8" w:rsidRPr="005E4D8A">
        <w:rPr>
          <w:sz w:val="22"/>
          <w:szCs w:val="22"/>
        </w:rPr>
        <w:t>рудничеству лесозаготовителей/</w:t>
      </w:r>
      <w:r w:rsidR="003278BB" w:rsidRPr="005E4D8A">
        <w:rPr>
          <w:sz w:val="22"/>
          <w:szCs w:val="22"/>
        </w:rPr>
        <w:t>поставщиков круглого леса</w:t>
      </w:r>
      <w:r w:rsidRPr="005E4D8A">
        <w:rPr>
          <w:sz w:val="22"/>
          <w:szCs w:val="22"/>
        </w:rPr>
        <w:t xml:space="preserve"> и пиломатериала.</w:t>
      </w:r>
    </w:p>
    <w:p w:rsidR="006111BA" w:rsidRPr="005E4D8A" w:rsidRDefault="006111BA" w:rsidP="00E30609">
      <w:pPr>
        <w:rPr>
          <w:b/>
          <w:sz w:val="22"/>
          <w:szCs w:val="22"/>
        </w:rPr>
      </w:pPr>
    </w:p>
    <w:p w:rsidR="003F2C54" w:rsidRPr="00F02C2A" w:rsidRDefault="0012247A" w:rsidP="00F02C2A">
      <w:pPr>
        <w:rPr>
          <w:b/>
          <w:sz w:val="22"/>
          <w:szCs w:val="22"/>
        </w:rPr>
      </w:pPr>
      <w:r w:rsidRPr="005E4D8A">
        <w:rPr>
          <w:b/>
          <w:sz w:val="22"/>
          <w:szCs w:val="22"/>
        </w:rPr>
        <w:t>Наша  компания закупает на постоянной основе</w:t>
      </w:r>
      <w:r w:rsidR="005F7109" w:rsidRPr="00F02C2A">
        <w:rPr>
          <w:b/>
          <w:sz w:val="22"/>
          <w:szCs w:val="22"/>
        </w:rPr>
        <w:t>:</w:t>
      </w:r>
    </w:p>
    <w:p w:rsidR="005F7109" w:rsidRPr="00872C00" w:rsidRDefault="00FE7D8F" w:rsidP="007C27E7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Круглый лес</w:t>
      </w:r>
      <w:r w:rsidR="009A75F2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п</w:t>
      </w:r>
      <w:r w:rsidR="005F7109" w:rsidRPr="00872C00">
        <w:rPr>
          <w:b/>
          <w:sz w:val="22"/>
          <w:szCs w:val="22"/>
        </w:rPr>
        <w:t>ихта, ель, сосна</w:t>
      </w:r>
      <w:r w:rsidR="009A75F2">
        <w:rPr>
          <w:b/>
          <w:sz w:val="22"/>
          <w:szCs w:val="22"/>
        </w:rPr>
        <w:t xml:space="preserve"> (</w:t>
      </w:r>
      <w:r w:rsidR="00A81496" w:rsidRPr="00872C00">
        <w:rPr>
          <w:b/>
          <w:sz w:val="22"/>
          <w:szCs w:val="22"/>
        </w:rPr>
        <w:t>длина 4 и 6 метров</w:t>
      </w:r>
      <w:r w:rsidR="009A75F2">
        <w:rPr>
          <w:b/>
          <w:sz w:val="22"/>
          <w:szCs w:val="22"/>
        </w:rPr>
        <w:t>)</w:t>
      </w:r>
      <w:r w:rsidR="00A81496" w:rsidRPr="00872C00">
        <w:rPr>
          <w:b/>
          <w:sz w:val="22"/>
          <w:szCs w:val="22"/>
        </w:rPr>
        <w:t>.</w:t>
      </w:r>
    </w:p>
    <w:tbl>
      <w:tblPr>
        <w:tblStyle w:val="a6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C27E7" w:rsidRPr="00872C00" w:rsidTr="007C27E7">
        <w:tc>
          <w:tcPr>
            <w:tcW w:w="2670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Диаметр</w:t>
            </w:r>
          </w:p>
        </w:tc>
        <w:tc>
          <w:tcPr>
            <w:tcW w:w="2670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от 24-48 см.</w:t>
            </w:r>
          </w:p>
        </w:tc>
        <w:tc>
          <w:tcPr>
            <w:tcW w:w="2671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от 18-22 см.</w:t>
            </w:r>
          </w:p>
        </w:tc>
        <w:tc>
          <w:tcPr>
            <w:tcW w:w="2671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от 50 и выше</w:t>
            </w:r>
          </w:p>
        </w:tc>
      </w:tr>
      <w:tr w:rsidR="007C27E7" w:rsidRPr="00872C00" w:rsidTr="007C27E7">
        <w:tc>
          <w:tcPr>
            <w:tcW w:w="2670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Цена</w:t>
            </w:r>
          </w:p>
        </w:tc>
        <w:tc>
          <w:tcPr>
            <w:tcW w:w="2670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3 600 руб./м3</w:t>
            </w:r>
          </w:p>
        </w:tc>
        <w:tc>
          <w:tcPr>
            <w:tcW w:w="2671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3 400 руб./м3</w:t>
            </w:r>
          </w:p>
        </w:tc>
        <w:tc>
          <w:tcPr>
            <w:tcW w:w="2671" w:type="dxa"/>
          </w:tcPr>
          <w:p w:rsidR="007C27E7" w:rsidRPr="00872C00" w:rsidRDefault="007C27E7" w:rsidP="007C27E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3 400 руб./м3</w:t>
            </w:r>
          </w:p>
        </w:tc>
      </w:tr>
    </w:tbl>
    <w:p w:rsidR="00A81496" w:rsidRPr="00872C00" w:rsidRDefault="00A81496" w:rsidP="00D6615F">
      <w:pPr>
        <w:spacing w:before="120" w:line="240" w:lineRule="atLeast"/>
        <w:rPr>
          <w:sz w:val="22"/>
          <w:szCs w:val="22"/>
        </w:rPr>
      </w:pPr>
      <w:r w:rsidRPr="00872C00">
        <w:rPr>
          <w:sz w:val="22"/>
          <w:szCs w:val="22"/>
        </w:rPr>
        <w:t>Требования для сосны – 1 сорт (по сучкам). Пихта, ель -1, 2 сорт.</w:t>
      </w:r>
    </w:p>
    <w:p w:rsidR="00A81496" w:rsidRPr="00872C00" w:rsidRDefault="00FE7D8F" w:rsidP="007C27E7">
      <w:pPr>
        <w:spacing w:before="120" w:after="120"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Круглый лес</w:t>
      </w:r>
      <w:r w:rsidR="009A75F2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б</w:t>
      </w:r>
      <w:r w:rsidR="009A75F2">
        <w:rPr>
          <w:b/>
          <w:sz w:val="22"/>
          <w:szCs w:val="22"/>
        </w:rPr>
        <w:t>ерёза (</w:t>
      </w:r>
      <w:r w:rsidR="00A81496" w:rsidRPr="00872C00">
        <w:rPr>
          <w:b/>
          <w:sz w:val="22"/>
          <w:szCs w:val="22"/>
        </w:rPr>
        <w:t>длина 4 и 5 метров</w:t>
      </w:r>
      <w:r w:rsidR="009A75F2">
        <w:rPr>
          <w:b/>
          <w:sz w:val="22"/>
          <w:szCs w:val="22"/>
        </w:rPr>
        <w:t>)</w:t>
      </w:r>
      <w:r w:rsidR="00A81496" w:rsidRPr="00872C00">
        <w:rPr>
          <w:b/>
          <w:sz w:val="22"/>
          <w:szCs w:val="22"/>
        </w:rPr>
        <w:t>.</w:t>
      </w:r>
    </w:p>
    <w:tbl>
      <w:tblPr>
        <w:tblStyle w:val="a6"/>
        <w:tblW w:w="0" w:type="auto"/>
        <w:tblLook w:val="04A0"/>
      </w:tblPr>
      <w:tblGrid>
        <w:gridCol w:w="2802"/>
        <w:gridCol w:w="7880"/>
      </w:tblGrid>
      <w:tr w:rsidR="00C178B3" w:rsidRPr="00872C00" w:rsidTr="00872C00">
        <w:trPr>
          <w:trHeight w:val="432"/>
        </w:trPr>
        <w:tc>
          <w:tcPr>
            <w:tcW w:w="2802" w:type="dxa"/>
          </w:tcPr>
          <w:p w:rsidR="00C178B3" w:rsidRPr="00872C00" w:rsidRDefault="00C178B3" w:rsidP="00A625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2C00">
              <w:rPr>
                <w:b/>
                <w:sz w:val="22"/>
                <w:szCs w:val="22"/>
              </w:rPr>
              <w:t>1 сорт  3 600 руб./м3</w:t>
            </w:r>
          </w:p>
        </w:tc>
        <w:tc>
          <w:tcPr>
            <w:tcW w:w="7880" w:type="dxa"/>
          </w:tcPr>
          <w:p w:rsidR="00C178B3" w:rsidRPr="00872C00" w:rsidRDefault="00C178B3" w:rsidP="00A625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диаметр от 22 и выше, ложное ядро не более 2см. Кривизна допускается только кратно 2м (для 2    метрового) и 2,5м (для 5 метрового).</w:t>
            </w:r>
          </w:p>
        </w:tc>
      </w:tr>
      <w:tr w:rsidR="00C178B3" w:rsidRPr="00872C00" w:rsidTr="00A62539">
        <w:trPr>
          <w:trHeight w:val="655"/>
        </w:trPr>
        <w:tc>
          <w:tcPr>
            <w:tcW w:w="2802" w:type="dxa"/>
          </w:tcPr>
          <w:p w:rsidR="00C178B3" w:rsidRPr="00872C00" w:rsidRDefault="00C178B3" w:rsidP="00A625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2C00">
              <w:rPr>
                <w:b/>
                <w:sz w:val="22"/>
                <w:szCs w:val="22"/>
              </w:rPr>
              <w:t xml:space="preserve">2 сорт </w:t>
            </w:r>
            <w:r w:rsidRPr="00872C00">
              <w:rPr>
                <w:sz w:val="22"/>
                <w:szCs w:val="22"/>
              </w:rPr>
              <w:t xml:space="preserve"> </w:t>
            </w:r>
            <w:r w:rsidRPr="00872C00">
              <w:rPr>
                <w:b/>
                <w:sz w:val="22"/>
                <w:szCs w:val="22"/>
              </w:rPr>
              <w:t>3 000 руб./м3</w:t>
            </w:r>
          </w:p>
        </w:tc>
        <w:tc>
          <w:tcPr>
            <w:tcW w:w="7880" w:type="dxa"/>
          </w:tcPr>
          <w:p w:rsidR="00C178B3" w:rsidRPr="00872C00" w:rsidRDefault="00C178B3" w:rsidP="00A625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диаметр от 20 и выше, ложное ядро не более 25% от диаметра. Кривизна допускается только кратно 2м (для 2 метрового) и 2,5м (для 5 метрового).</w:t>
            </w:r>
          </w:p>
        </w:tc>
      </w:tr>
      <w:tr w:rsidR="00C178B3" w:rsidRPr="00872C00" w:rsidTr="00A62539">
        <w:trPr>
          <w:trHeight w:val="185"/>
        </w:trPr>
        <w:tc>
          <w:tcPr>
            <w:tcW w:w="2802" w:type="dxa"/>
          </w:tcPr>
          <w:p w:rsidR="00C178B3" w:rsidRPr="00872C00" w:rsidRDefault="00C178B3" w:rsidP="00A625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2C00">
              <w:rPr>
                <w:b/>
                <w:sz w:val="22"/>
                <w:szCs w:val="22"/>
              </w:rPr>
              <w:t>3 сорт  2200руб./м3</w:t>
            </w:r>
          </w:p>
        </w:tc>
        <w:tc>
          <w:tcPr>
            <w:tcW w:w="7880" w:type="dxa"/>
          </w:tcPr>
          <w:p w:rsidR="00C178B3" w:rsidRPr="00872C00" w:rsidRDefault="00C178B3" w:rsidP="00A6253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>диаметр от 18 и выше, ложное ядро не более 40% от диаметра. Кривизна допускается только кратно 2м (для 2 метрового) и 2,5м (для 5 метрового).</w:t>
            </w:r>
          </w:p>
        </w:tc>
      </w:tr>
    </w:tbl>
    <w:p w:rsidR="00C178B3" w:rsidRPr="00872C00" w:rsidRDefault="00C178B3" w:rsidP="00E30609">
      <w:pPr>
        <w:rPr>
          <w:b/>
          <w:sz w:val="22"/>
          <w:szCs w:val="22"/>
        </w:rPr>
      </w:pPr>
    </w:p>
    <w:p w:rsidR="00A05765" w:rsidRPr="00872C00" w:rsidRDefault="00A05765" w:rsidP="00A62539">
      <w:pPr>
        <w:jc w:val="center"/>
        <w:rPr>
          <w:sz w:val="22"/>
          <w:szCs w:val="22"/>
        </w:rPr>
      </w:pPr>
      <w:r w:rsidRPr="00872C00">
        <w:rPr>
          <w:b/>
          <w:sz w:val="22"/>
          <w:szCs w:val="22"/>
        </w:rPr>
        <w:t>Пиломатериал</w:t>
      </w:r>
      <w:r w:rsidR="007C27E7" w:rsidRPr="00872C00">
        <w:rPr>
          <w:b/>
          <w:sz w:val="22"/>
          <w:szCs w:val="22"/>
        </w:rPr>
        <w:t xml:space="preserve"> (</w:t>
      </w:r>
      <w:r w:rsidR="00A62539" w:rsidRPr="00872C00">
        <w:rPr>
          <w:b/>
          <w:sz w:val="22"/>
          <w:szCs w:val="22"/>
        </w:rPr>
        <w:t xml:space="preserve">цена на </w:t>
      </w:r>
      <w:r w:rsidR="007C27E7" w:rsidRPr="00872C00">
        <w:rPr>
          <w:b/>
          <w:sz w:val="22"/>
          <w:szCs w:val="22"/>
        </w:rPr>
        <w:t>объём до 300 м3</w:t>
      </w:r>
      <w:r w:rsidR="00A80B5B">
        <w:rPr>
          <w:b/>
          <w:sz w:val="22"/>
          <w:szCs w:val="22"/>
        </w:rPr>
        <w:t>*</w:t>
      </w:r>
      <w:r w:rsidR="007C27E7" w:rsidRPr="00872C00">
        <w:rPr>
          <w:b/>
          <w:sz w:val="22"/>
          <w:szCs w:val="22"/>
        </w:rPr>
        <w:t>)</w:t>
      </w:r>
      <w:r w:rsidRPr="00872C00">
        <w:rPr>
          <w:sz w:val="22"/>
          <w:szCs w:val="22"/>
        </w:rPr>
        <w:t>:</w:t>
      </w:r>
    </w:p>
    <w:tbl>
      <w:tblPr>
        <w:tblStyle w:val="a6"/>
        <w:tblW w:w="0" w:type="auto"/>
        <w:tblLook w:val="04A0"/>
      </w:tblPr>
      <w:tblGrid>
        <w:gridCol w:w="2660"/>
        <w:gridCol w:w="900"/>
        <w:gridCol w:w="1793"/>
        <w:gridCol w:w="1768"/>
        <w:gridCol w:w="925"/>
        <w:gridCol w:w="2636"/>
      </w:tblGrid>
      <w:tr w:rsidR="00A62539" w:rsidRPr="00872C00" w:rsidTr="00645715">
        <w:tc>
          <w:tcPr>
            <w:tcW w:w="10682" w:type="dxa"/>
            <w:gridSpan w:val="6"/>
          </w:tcPr>
          <w:p w:rsidR="00A62539" w:rsidRPr="00872C00" w:rsidRDefault="00A62539" w:rsidP="00150E35">
            <w:pPr>
              <w:rPr>
                <w:sz w:val="22"/>
                <w:szCs w:val="22"/>
              </w:rPr>
            </w:pPr>
            <w:r w:rsidRPr="00872C00">
              <w:rPr>
                <w:b/>
                <w:sz w:val="22"/>
                <w:szCs w:val="22"/>
              </w:rPr>
              <w:t>Сосна</w:t>
            </w:r>
            <w:r w:rsidRPr="00872C00">
              <w:rPr>
                <w:sz w:val="22"/>
                <w:szCs w:val="22"/>
              </w:rPr>
              <w:t xml:space="preserve"> 7000-8000руб.</w:t>
            </w:r>
          </w:p>
        </w:tc>
      </w:tr>
      <w:tr w:rsidR="00A62539" w:rsidRPr="00872C00" w:rsidTr="00A62539">
        <w:tc>
          <w:tcPr>
            <w:tcW w:w="3560" w:type="dxa"/>
            <w:gridSpan w:val="2"/>
          </w:tcPr>
          <w:p w:rsidR="00A62539" w:rsidRPr="00872C00" w:rsidRDefault="00872C00" w:rsidP="00A625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20+2</w:t>
            </w:r>
            <w:r w:rsidRPr="00872C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81571">
              <w:rPr>
                <w:sz w:val="22"/>
                <w:szCs w:val="22"/>
              </w:rPr>
              <w:t>х</w:t>
            </w:r>
            <w:proofErr w:type="spellEnd"/>
            <w:r w:rsidR="00A62539" w:rsidRPr="00872C00">
              <w:rPr>
                <w:sz w:val="22"/>
                <w:szCs w:val="22"/>
              </w:rPr>
              <w:t xml:space="preserve"> 98+2</w:t>
            </w:r>
            <w:r w:rsidR="00A62539" w:rsidRPr="00872C0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81571">
              <w:rPr>
                <w:sz w:val="22"/>
                <w:szCs w:val="22"/>
              </w:rPr>
              <w:t>х</w:t>
            </w:r>
            <w:proofErr w:type="spellEnd"/>
            <w:r w:rsidR="00A62539" w:rsidRPr="00872C00">
              <w:rPr>
                <w:sz w:val="22"/>
                <w:szCs w:val="22"/>
              </w:rPr>
              <w:t xml:space="preserve"> 4000+50 (2500+50)</w:t>
            </w:r>
            <w:r w:rsidR="004567AA">
              <w:rPr>
                <w:sz w:val="22"/>
                <w:szCs w:val="22"/>
              </w:rPr>
              <w:t>;</w:t>
            </w:r>
          </w:p>
        </w:tc>
        <w:tc>
          <w:tcPr>
            <w:tcW w:w="3561" w:type="dxa"/>
            <w:gridSpan w:val="2"/>
          </w:tcPr>
          <w:p w:rsidR="00A62539" w:rsidRPr="00872C00" w:rsidRDefault="00A62539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20+2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123+2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</w:t>
            </w:r>
            <w:r w:rsidR="004567AA">
              <w:rPr>
                <w:sz w:val="22"/>
                <w:szCs w:val="22"/>
              </w:rPr>
              <w:t>;</w:t>
            </w:r>
          </w:p>
        </w:tc>
        <w:tc>
          <w:tcPr>
            <w:tcW w:w="3561" w:type="dxa"/>
            <w:gridSpan w:val="2"/>
          </w:tcPr>
          <w:p w:rsidR="00A62539" w:rsidRPr="00872C00" w:rsidRDefault="00A62539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20+2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</w:t>
            </w:r>
            <w:r w:rsidR="004567AA">
              <w:rPr>
                <w:sz w:val="22"/>
                <w:szCs w:val="22"/>
              </w:rPr>
              <w:t>;</w:t>
            </w:r>
          </w:p>
        </w:tc>
      </w:tr>
      <w:tr w:rsidR="00A62539" w:rsidRPr="00872C00" w:rsidTr="00A62539">
        <w:tc>
          <w:tcPr>
            <w:tcW w:w="3560" w:type="dxa"/>
            <w:gridSpan w:val="2"/>
          </w:tcPr>
          <w:p w:rsidR="00A62539" w:rsidRPr="00872C00" w:rsidRDefault="00A62539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45+2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98+2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</w:t>
            </w:r>
            <w:r w:rsidR="004567AA">
              <w:rPr>
                <w:sz w:val="22"/>
                <w:szCs w:val="22"/>
              </w:rPr>
              <w:t>;</w:t>
            </w:r>
          </w:p>
        </w:tc>
        <w:tc>
          <w:tcPr>
            <w:tcW w:w="3561" w:type="dxa"/>
            <w:gridSpan w:val="2"/>
          </w:tcPr>
          <w:p w:rsidR="00A62539" w:rsidRPr="00872C00" w:rsidRDefault="00A62539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45+2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123+2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</w:t>
            </w:r>
            <w:r w:rsidR="004567AA">
              <w:rPr>
                <w:sz w:val="22"/>
                <w:szCs w:val="22"/>
              </w:rPr>
              <w:t>;</w:t>
            </w:r>
            <w:r w:rsidRPr="00872C00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561" w:type="dxa"/>
            <w:gridSpan w:val="2"/>
          </w:tcPr>
          <w:p w:rsidR="00A62539" w:rsidRPr="00872C00" w:rsidRDefault="00A62539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45+2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</w:t>
            </w:r>
          </w:p>
        </w:tc>
      </w:tr>
      <w:tr w:rsidR="00A62539" w:rsidRPr="00872C00" w:rsidTr="00F63A2A">
        <w:tc>
          <w:tcPr>
            <w:tcW w:w="10682" w:type="dxa"/>
            <w:gridSpan w:val="6"/>
          </w:tcPr>
          <w:p w:rsidR="00A62539" w:rsidRPr="00872C00" w:rsidRDefault="00A62539" w:rsidP="00150E35">
            <w:pPr>
              <w:rPr>
                <w:sz w:val="22"/>
                <w:szCs w:val="22"/>
              </w:rPr>
            </w:pPr>
            <w:r w:rsidRPr="00872C00">
              <w:rPr>
                <w:b/>
                <w:sz w:val="22"/>
                <w:szCs w:val="22"/>
              </w:rPr>
              <w:t>Пихта</w:t>
            </w:r>
            <w:r w:rsidRPr="00872C00">
              <w:rPr>
                <w:sz w:val="22"/>
                <w:szCs w:val="22"/>
              </w:rPr>
              <w:t xml:space="preserve"> 7000-8000руб.</w:t>
            </w:r>
          </w:p>
        </w:tc>
      </w:tr>
      <w:tr w:rsidR="00A62539" w:rsidRPr="00872C00" w:rsidTr="00A62539">
        <w:tc>
          <w:tcPr>
            <w:tcW w:w="3560" w:type="dxa"/>
            <w:gridSpan w:val="2"/>
          </w:tcPr>
          <w:p w:rsidR="00A62539" w:rsidRPr="00872C00" w:rsidRDefault="00A62539" w:rsidP="00454FF8">
            <w:pPr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22+2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98+2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(2500+50);                 </w:t>
            </w:r>
          </w:p>
        </w:tc>
        <w:tc>
          <w:tcPr>
            <w:tcW w:w="3561" w:type="dxa"/>
            <w:gridSpan w:val="2"/>
          </w:tcPr>
          <w:p w:rsidR="00A62539" w:rsidRPr="00872C00" w:rsidRDefault="00150E35" w:rsidP="00454FF8">
            <w:pPr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22+2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123+2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(2500+50);</w:t>
            </w:r>
          </w:p>
        </w:tc>
        <w:tc>
          <w:tcPr>
            <w:tcW w:w="3561" w:type="dxa"/>
            <w:gridSpan w:val="2"/>
          </w:tcPr>
          <w:p w:rsidR="00A62539" w:rsidRPr="00872C00" w:rsidRDefault="00150E35" w:rsidP="00454FF8">
            <w:pPr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22+2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 (2500+50);               </w:t>
            </w:r>
          </w:p>
        </w:tc>
      </w:tr>
      <w:tr w:rsidR="00A62539" w:rsidRPr="00872C00" w:rsidTr="00A62539">
        <w:tc>
          <w:tcPr>
            <w:tcW w:w="3560" w:type="dxa"/>
            <w:gridSpan w:val="2"/>
          </w:tcPr>
          <w:p w:rsidR="00A62539" w:rsidRPr="00872C00" w:rsidRDefault="00150E35" w:rsidP="00150E35">
            <w:pPr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36+2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98+2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</w:t>
            </w:r>
            <w:r w:rsidR="00D841FB">
              <w:rPr>
                <w:sz w:val="22"/>
                <w:szCs w:val="22"/>
              </w:rPr>
              <w:t xml:space="preserve"> (2500+50)</w:t>
            </w:r>
            <w:r w:rsidR="004567AA">
              <w:rPr>
                <w:sz w:val="22"/>
                <w:szCs w:val="22"/>
              </w:rPr>
              <w:t>;</w:t>
            </w:r>
          </w:p>
        </w:tc>
        <w:tc>
          <w:tcPr>
            <w:tcW w:w="3561" w:type="dxa"/>
            <w:gridSpan w:val="2"/>
          </w:tcPr>
          <w:p w:rsidR="00A62539" w:rsidRPr="00872C00" w:rsidRDefault="004567AA" w:rsidP="00150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36+2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123+2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4000+50</w:t>
            </w:r>
            <w:r w:rsidR="00D841FB">
              <w:rPr>
                <w:sz w:val="22"/>
                <w:szCs w:val="22"/>
              </w:rPr>
              <w:t xml:space="preserve"> (2500+50)</w:t>
            </w:r>
            <w:r>
              <w:rPr>
                <w:sz w:val="22"/>
                <w:szCs w:val="22"/>
              </w:rPr>
              <w:t>;</w:t>
            </w:r>
            <w:r w:rsidR="00150E35" w:rsidRPr="00872C00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3561" w:type="dxa"/>
            <w:gridSpan w:val="2"/>
          </w:tcPr>
          <w:p w:rsidR="00A62539" w:rsidRPr="00872C00" w:rsidRDefault="00150E35" w:rsidP="00150E35">
            <w:pPr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36+2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</w:t>
            </w:r>
            <w:r w:rsidR="00D841FB">
              <w:rPr>
                <w:sz w:val="22"/>
                <w:szCs w:val="22"/>
              </w:rPr>
              <w:t xml:space="preserve"> (2500+50)</w:t>
            </w:r>
          </w:p>
        </w:tc>
      </w:tr>
      <w:tr w:rsidR="00150E35" w:rsidRPr="00872C00" w:rsidTr="00F316A9">
        <w:tc>
          <w:tcPr>
            <w:tcW w:w="10682" w:type="dxa"/>
            <w:gridSpan w:val="6"/>
          </w:tcPr>
          <w:p w:rsidR="00150E35" w:rsidRPr="00872C00" w:rsidRDefault="00150E35" w:rsidP="00150E35">
            <w:pPr>
              <w:rPr>
                <w:sz w:val="22"/>
                <w:szCs w:val="22"/>
              </w:rPr>
            </w:pPr>
            <w:r w:rsidRPr="00872C00">
              <w:rPr>
                <w:b/>
                <w:sz w:val="22"/>
                <w:szCs w:val="22"/>
              </w:rPr>
              <w:t>Брус пихты</w:t>
            </w:r>
            <w:r w:rsidRPr="00872C00">
              <w:rPr>
                <w:sz w:val="22"/>
                <w:szCs w:val="22"/>
              </w:rPr>
              <w:t xml:space="preserve"> 7000руб.</w:t>
            </w:r>
          </w:p>
        </w:tc>
      </w:tr>
      <w:tr w:rsidR="00150E35" w:rsidRPr="00872C00" w:rsidTr="00150E35">
        <w:tc>
          <w:tcPr>
            <w:tcW w:w="2660" w:type="dxa"/>
          </w:tcPr>
          <w:p w:rsidR="00150E35" w:rsidRPr="00872C00" w:rsidRDefault="00150E35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290+5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</w:t>
            </w:r>
            <w:r w:rsidR="004567AA">
              <w:rPr>
                <w:sz w:val="22"/>
                <w:szCs w:val="22"/>
              </w:rPr>
              <w:t>;</w:t>
            </w:r>
            <w:r w:rsidRPr="00872C00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693" w:type="dxa"/>
            <w:gridSpan w:val="2"/>
          </w:tcPr>
          <w:p w:rsidR="00150E35" w:rsidRPr="00872C00" w:rsidRDefault="00150E35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165+5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</w:t>
            </w:r>
            <w:r w:rsidR="004567AA">
              <w:rPr>
                <w:sz w:val="22"/>
                <w:szCs w:val="22"/>
              </w:rPr>
              <w:t>;</w:t>
            </w:r>
            <w:r w:rsidRPr="00872C00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693" w:type="dxa"/>
            <w:gridSpan w:val="2"/>
          </w:tcPr>
          <w:p w:rsidR="00150E35" w:rsidRPr="00872C00" w:rsidRDefault="00150E35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205+5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4000+50;                               </w:t>
            </w:r>
          </w:p>
        </w:tc>
        <w:tc>
          <w:tcPr>
            <w:tcW w:w="2636" w:type="dxa"/>
          </w:tcPr>
          <w:p w:rsidR="00150E35" w:rsidRPr="00872C00" w:rsidRDefault="00150E35" w:rsidP="00A62539">
            <w:pPr>
              <w:jc w:val="center"/>
              <w:rPr>
                <w:sz w:val="22"/>
                <w:szCs w:val="22"/>
              </w:rPr>
            </w:pPr>
            <w:r w:rsidRPr="00872C00">
              <w:rPr>
                <w:sz w:val="22"/>
                <w:szCs w:val="22"/>
              </w:rPr>
              <w:t xml:space="preserve">148+2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245+5 </w:t>
            </w:r>
            <w:proofErr w:type="spellStart"/>
            <w:r w:rsidRPr="00872C00">
              <w:rPr>
                <w:sz w:val="22"/>
                <w:szCs w:val="22"/>
              </w:rPr>
              <w:t>х</w:t>
            </w:r>
            <w:proofErr w:type="spellEnd"/>
            <w:r w:rsidRPr="00872C00">
              <w:rPr>
                <w:sz w:val="22"/>
                <w:szCs w:val="22"/>
              </w:rPr>
              <w:t xml:space="preserve"> 4000+50.</w:t>
            </w:r>
          </w:p>
        </w:tc>
      </w:tr>
    </w:tbl>
    <w:p w:rsidR="00A80B5B" w:rsidRPr="00A80B5B" w:rsidRDefault="00A80B5B" w:rsidP="00D6615F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>*При объёме более 300м3 в месяц цена выше!</w:t>
      </w:r>
    </w:p>
    <w:p w:rsidR="00D6615F" w:rsidRPr="005E4D8A" w:rsidRDefault="003278BB" w:rsidP="00D6615F">
      <w:pPr>
        <w:spacing w:before="120" w:after="120"/>
        <w:rPr>
          <w:sz w:val="22"/>
          <w:szCs w:val="22"/>
        </w:rPr>
      </w:pPr>
      <w:r w:rsidRPr="005E4D8A">
        <w:rPr>
          <w:sz w:val="22"/>
          <w:szCs w:val="22"/>
        </w:rPr>
        <w:t>Цены указаны с учетом доста</w:t>
      </w:r>
      <w:r w:rsidR="00DE0289">
        <w:rPr>
          <w:sz w:val="22"/>
          <w:szCs w:val="22"/>
        </w:rPr>
        <w:t>вки лесоматериалов в</w:t>
      </w:r>
      <w:r w:rsidRPr="005E4D8A">
        <w:rPr>
          <w:sz w:val="22"/>
          <w:szCs w:val="22"/>
        </w:rPr>
        <w:t xml:space="preserve"> </w:t>
      </w:r>
      <w:r w:rsidR="0012247A" w:rsidRPr="005E4D8A">
        <w:rPr>
          <w:sz w:val="22"/>
          <w:szCs w:val="22"/>
        </w:rPr>
        <w:t xml:space="preserve"> ПРЕДСТАВИТЕЛЬСТВ</w:t>
      </w:r>
      <w:proofErr w:type="gramStart"/>
      <w:r w:rsidR="0012247A" w:rsidRPr="005E4D8A">
        <w:rPr>
          <w:sz w:val="22"/>
          <w:szCs w:val="22"/>
        </w:rPr>
        <w:t>О</w:t>
      </w:r>
      <w:r w:rsidR="00DE0289" w:rsidRPr="00DE0289">
        <w:rPr>
          <w:sz w:val="22"/>
          <w:szCs w:val="22"/>
        </w:rPr>
        <w:t xml:space="preserve"> </w:t>
      </w:r>
      <w:r w:rsidR="00774638">
        <w:rPr>
          <w:sz w:val="22"/>
          <w:szCs w:val="22"/>
        </w:rPr>
        <w:t>ООО</w:t>
      </w:r>
      <w:proofErr w:type="gramEnd"/>
      <w:r w:rsidR="00774638">
        <w:rPr>
          <w:sz w:val="22"/>
          <w:szCs w:val="22"/>
        </w:rPr>
        <w:t xml:space="preserve"> «ШЕНЬ ЛУН»</w:t>
      </w:r>
      <w:r w:rsidR="0012247A" w:rsidRPr="005E4D8A">
        <w:rPr>
          <w:sz w:val="22"/>
          <w:szCs w:val="22"/>
        </w:rPr>
        <w:t>:</w:t>
      </w:r>
      <w:r w:rsidR="00774638">
        <w:rPr>
          <w:sz w:val="22"/>
          <w:szCs w:val="22"/>
        </w:rPr>
        <w:t xml:space="preserve"> АЛТАЙСКИЙ КРАЙ</w:t>
      </w:r>
      <w:r w:rsidR="00774638" w:rsidRPr="005E4D8A">
        <w:rPr>
          <w:sz w:val="22"/>
          <w:szCs w:val="22"/>
        </w:rPr>
        <w:t xml:space="preserve"> </w:t>
      </w:r>
      <w:r w:rsidR="0012247A" w:rsidRPr="005E4D8A">
        <w:rPr>
          <w:sz w:val="22"/>
          <w:szCs w:val="22"/>
        </w:rPr>
        <w:t xml:space="preserve">659100 Г. ЗАРИНСК УЛ. </w:t>
      </w:r>
      <w:proofErr w:type="gramStart"/>
      <w:r w:rsidR="0012247A" w:rsidRPr="005E4D8A">
        <w:rPr>
          <w:sz w:val="22"/>
          <w:szCs w:val="22"/>
        </w:rPr>
        <w:t>КООПЕРАТИВНАЯ</w:t>
      </w:r>
      <w:proofErr w:type="gramEnd"/>
      <w:r w:rsidR="0012247A" w:rsidRPr="005E4D8A">
        <w:rPr>
          <w:sz w:val="22"/>
          <w:szCs w:val="22"/>
        </w:rPr>
        <w:t xml:space="preserve"> 4/13</w:t>
      </w:r>
      <w:r w:rsidR="002A429A">
        <w:rPr>
          <w:sz w:val="22"/>
          <w:szCs w:val="22"/>
        </w:rPr>
        <w:t xml:space="preserve"> </w:t>
      </w:r>
      <w:r w:rsidR="009D5777" w:rsidRPr="005E4D8A">
        <w:rPr>
          <w:sz w:val="22"/>
          <w:szCs w:val="22"/>
        </w:rPr>
        <w:t xml:space="preserve">(ЖД ст. </w:t>
      </w:r>
      <w:proofErr w:type="spellStart"/>
      <w:r w:rsidR="009D5777" w:rsidRPr="005E4D8A">
        <w:rPr>
          <w:sz w:val="22"/>
          <w:szCs w:val="22"/>
        </w:rPr>
        <w:t>Заринская</w:t>
      </w:r>
      <w:proofErr w:type="spellEnd"/>
      <w:r w:rsidR="009D5777" w:rsidRPr="005E4D8A">
        <w:rPr>
          <w:sz w:val="22"/>
          <w:szCs w:val="22"/>
        </w:rPr>
        <w:t>)</w:t>
      </w:r>
      <w:r w:rsidR="0012247A" w:rsidRPr="005E4D8A">
        <w:rPr>
          <w:sz w:val="22"/>
          <w:szCs w:val="22"/>
        </w:rPr>
        <w:t xml:space="preserve"> ТЕЛ: (38595) 4-55-88</w:t>
      </w:r>
      <w:r w:rsidR="00652709" w:rsidRPr="005E4D8A">
        <w:rPr>
          <w:sz w:val="22"/>
          <w:szCs w:val="22"/>
        </w:rPr>
        <w:t xml:space="preserve"> </w:t>
      </w:r>
    </w:p>
    <w:p w:rsidR="00D6615F" w:rsidRDefault="003278BB" w:rsidP="00D6615F">
      <w:pPr>
        <w:spacing w:before="120" w:after="120"/>
        <w:rPr>
          <w:color w:val="363636"/>
          <w:sz w:val="22"/>
          <w:szCs w:val="22"/>
        </w:rPr>
      </w:pPr>
      <w:r w:rsidRPr="005E4D8A">
        <w:rPr>
          <w:color w:val="363636"/>
          <w:sz w:val="22"/>
          <w:szCs w:val="22"/>
        </w:rPr>
        <w:t>В случае заинтересованности п</w:t>
      </w:r>
      <w:r w:rsidR="00A05765" w:rsidRPr="005E4D8A">
        <w:rPr>
          <w:color w:val="363636"/>
          <w:sz w:val="22"/>
          <w:szCs w:val="22"/>
        </w:rPr>
        <w:t xml:space="preserve">росим </w:t>
      </w:r>
      <w:r w:rsidR="0012247A" w:rsidRPr="005E4D8A">
        <w:rPr>
          <w:color w:val="363636"/>
          <w:sz w:val="22"/>
          <w:szCs w:val="22"/>
        </w:rPr>
        <w:t xml:space="preserve"> в ответном письме </w:t>
      </w:r>
      <w:r w:rsidR="00A05765" w:rsidRPr="005E4D8A">
        <w:rPr>
          <w:color w:val="363636"/>
          <w:sz w:val="22"/>
          <w:szCs w:val="22"/>
        </w:rPr>
        <w:t>указать</w:t>
      </w:r>
      <w:r w:rsidR="004F002B">
        <w:rPr>
          <w:color w:val="363636"/>
          <w:sz w:val="22"/>
          <w:szCs w:val="22"/>
        </w:rPr>
        <w:t>,</w:t>
      </w:r>
      <w:r w:rsidR="00A05765" w:rsidRPr="005E4D8A">
        <w:rPr>
          <w:color w:val="363636"/>
          <w:sz w:val="22"/>
          <w:szCs w:val="22"/>
        </w:rPr>
        <w:t xml:space="preserve"> В</w:t>
      </w:r>
      <w:r w:rsidRPr="005E4D8A">
        <w:rPr>
          <w:color w:val="363636"/>
          <w:sz w:val="22"/>
          <w:szCs w:val="22"/>
        </w:rPr>
        <w:t>аши </w:t>
      </w:r>
      <w:r w:rsidR="00C25CD9">
        <w:rPr>
          <w:color w:val="363636"/>
          <w:sz w:val="22"/>
          <w:szCs w:val="22"/>
        </w:rPr>
        <w:t>возможности по объемам поставки</w:t>
      </w:r>
      <w:r w:rsidR="00314A4B">
        <w:rPr>
          <w:color w:val="363636"/>
          <w:sz w:val="22"/>
          <w:szCs w:val="22"/>
        </w:rPr>
        <w:t>.</w:t>
      </w:r>
    </w:p>
    <w:p w:rsidR="005E4D8A" w:rsidRDefault="005E4D8A" w:rsidP="00D6615F">
      <w:pPr>
        <w:spacing w:before="120" w:after="120"/>
        <w:rPr>
          <w:color w:val="363636"/>
          <w:sz w:val="22"/>
          <w:szCs w:val="22"/>
        </w:rPr>
      </w:pPr>
      <w:r>
        <w:rPr>
          <w:color w:val="363636"/>
          <w:sz w:val="22"/>
          <w:szCs w:val="22"/>
        </w:rPr>
        <w:t>С уважением</w:t>
      </w:r>
      <w:r w:rsidR="00C25CD9">
        <w:rPr>
          <w:color w:val="363636"/>
          <w:sz w:val="22"/>
          <w:szCs w:val="22"/>
        </w:rPr>
        <w:t>,</w:t>
      </w:r>
      <w:r w:rsidR="005B60EA">
        <w:rPr>
          <w:color w:val="363636"/>
          <w:sz w:val="22"/>
          <w:szCs w:val="22"/>
        </w:rPr>
        <w:t xml:space="preserve"> технический директор</w:t>
      </w:r>
      <w:r>
        <w:rPr>
          <w:color w:val="363636"/>
          <w:sz w:val="22"/>
          <w:szCs w:val="22"/>
        </w:rPr>
        <w:t xml:space="preserve"> ООО «</w:t>
      </w:r>
      <w:proofErr w:type="spellStart"/>
      <w:r>
        <w:rPr>
          <w:color w:val="363636"/>
          <w:sz w:val="22"/>
          <w:szCs w:val="22"/>
        </w:rPr>
        <w:t>Шень</w:t>
      </w:r>
      <w:proofErr w:type="spellEnd"/>
      <w:r>
        <w:rPr>
          <w:color w:val="363636"/>
          <w:sz w:val="22"/>
          <w:szCs w:val="22"/>
        </w:rPr>
        <w:t xml:space="preserve"> Лун»</w:t>
      </w:r>
      <w:r w:rsidR="005B60EA">
        <w:rPr>
          <w:color w:val="363636"/>
          <w:sz w:val="22"/>
          <w:szCs w:val="22"/>
        </w:rPr>
        <w:t>:</w:t>
      </w:r>
      <w:r>
        <w:rPr>
          <w:color w:val="363636"/>
          <w:sz w:val="22"/>
          <w:szCs w:val="22"/>
        </w:rPr>
        <w:t xml:space="preserve"> </w:t>
      </w:r>
    </w:p>
    <w:p w:rsidR="00487E2A" w:rsidRDefault="005E4D8A" w:rsidP="00D6615F">
      <w:pPr>
        <w:spacing w:before="120" w:after="120"/>
      </w:pPr>
      <w:r w:rsidRPr="000B23FE">
        <w:t>Сотников Роман Витальевич</w:t>
      </w:r>
      <w:r>
        <w:t xml:space="preserve"> (с.т. </w:t>
      </w:r>
      <w:r w:rsidRPr="000B23FE">
        <w:t>+7 9039107060, +7 9132679097</w:t>
      </w:r>
      <w:r>
        <w:t>)</w:t>
      </w:r>
      <w:r w:rsidRPr="000B23FE">
        <w:t xml:space="preserve"> </w:t>
      </w:r>
    </w:p>
    <w:p w:rsidR="00C25CD9" w:rsidRDefault="00C25CD9" w:rsidP="00D6615F">
      <w:pPr>
        <w:spacing w:before="120" w:after="120"/>
      </w:pPr>
    </w:p>
    <w:p w:rsidR="005E4D8A" w:rsidRPr="005E4D8A" w:rsidRDefault="005E4D8A" w:rsidP="00D6615F">
      <w:pPr>
        <w:spacing w:before="120" w:after="120"/>
        <w:rPr>
          <w:color w:val="363636"/>
          <w:sz w:val="22"/>
          <w:szCs w:val="22"/>
        </w:rPr>
      </w:pPr>
      <w:r w:rsidRPr="000B23FE">
        <w:t xml:space="preserve">             </w:t>
      </w:r>
      <w:r>
        <w:t xml:space="preserve">                                                                                                                 </w:t>
      </w:r>
      <w:r w:rsidRPr="000B23FE">
        <w:t xml:space="preserve">   </w:t>
      </w:r>
    </w:p>
    <w:sectPr w:rsidR="005E4D8A" w:rsidRPr="005E4D8A" w:rsidSect="00652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656"/>
    <w:multiLevelType w:val="hybridMultilevel"/>
    <w:tmpl w:val="8898C622"/>
    <w:lvl w:ilvl="0" w:tplc="829AB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750CCD"/>
    <w:multiLevelType w:val="hybridMultilevel"/>
    <w:tmpl w:val="41BE942C"/>
    <w:lvl w:ilvl="0" w:tplc="3B56A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F73E7"/>
    <w:rsid w:val="0009585F"/>
    <w:rsid w:val="000C4C46"/>
    <w:rsid w:val="000C5DE4"/>
    <w:rsid w:val="000E2E0A"/>
    <w:rsid w:val="000F106A"/>
    <w:rsid w:val="000F616F"/>
    <w:rsid w:val="0012247A"/>
    <w:rsid w:val="00137A12"/>
    <w:rsid w:val="00142141"/>
    <w:rsid w:val="00150E35"/>
    <w:rsid w:val="002061FF"/>
    <w:rsid w:val="00261697"/>
    <w:rsid w:val="002A0CEF"/>
    <w:rsid w:val="002A429A"/>
    <w:rsid w:val="002E50C1"/>
    <w:rsid w:val="00314A4B"/>
    <w:rsid w:val="003278BB"/>
    <w:rsid w:val="003A24FC"/>
    <w:rsid w:val="003A6B08"/>
    <w:rsid w:val="003F2C54"/>
    <w:rsid w:val="00400BED"/>
    <w:rsid w:val="00450EAC"/>
    <w:rsid w:val="00454FF8"/>
    <w:rsid w:val="004567AA"/>
    <w:rsid w:val="00474159"/>
    <w:rsid w:val="00487E2A"/>
    <w:rsid w:val="004F002B"/>
    <w:rsid w:val="00511AA4"/>
    <w:rsid w:val="00587DF6"/>
    <w:rsid w:val="005B4829"/>
    <w:rsid w:val="005B60EA"/>
    <w:rsid w:val="005E4D8A"/>
    <w:rsid w:val="005F3124"/>
    <w:rsid w:val="005F7109"/>
    <w:rsid w:val="006111BA"/>
    <w:rsid w:val="00615A88"/>
    <w:rsid w:val="00647C53"/>
    <w:rsid w:val="00652709"/>
    <w:rsid w:val="006A3BD5"/>
    <w:rsid w:val="006C7D6B"/>
    <w:rsid w:val="007042F1"/>
    <w:rsid w:val="007429A1"/>
    <w:rsid w:val="00774638"/>
    <w:rsid w:val="007C27E7"/>
    <w:rsid w:val="00827456"/>
    <w:rsid w:val="00872C00"/>
    <w:rsid w:val="008B2E71"/>
    <w:rsid w:val="008C5717"/>
    <w:rsid w:val="009333B7"/>
    <w:rsid w:val="0095602F"/>
    <w:rsid w:val="00977CAD"/>
    <w:rsid w:val="009A75F2"/>
    <w:rsid w:val="009D5777"/>
    <w:rsid w:val="00A05765"/>
    <w:rsid w:val="00A62539"/>
    <w:rsid w:val="00A62BEF"/>
    <w:rsid w:val="00A80B5B"/>
    <w:rsid w:val="00A81496"/>
    <w:rsid w:val="00A91AC8"/>
    <w:rsid w:val="00AB71F6"/>
    <w:rsid w:val="00AD21FD"/>
    <w:rsid w:val="00AF43C1"/>
    <w:rsid w:val="00AF73E7"/>
    <w:rsid w:val="00BB7785"/>
    <w:rsid w:val="00C178B3"/>
    <w:rsid w:val="00C25CD9"/>
    <w:rsid w:val="00C278E7"/>
    <w:rsid w:val="00C432F4"/>
    <w:rsid w:val="00C96A1C"/>
    <w:rsid w:val="00CB3863"/>
    <w:rsid w:val="00CF5478"/>
    <w:rsid w:val="00D13847"/>
    <w:rsid w:val="00D6615F"/>
    <w:rsid w:val="00D74DCF"/>
    <w:rsid w:val="00D841FB"/>
    <w:rsid w:val="00DC50D0"/>
    <w:rsid w:val="00DE0289"/>
    <w:rsid w:val="00E30609"/>
    <w:rsid w:val="00E53C88"/>
    <w:rsid w:val="00E81571"/>
    <w:rsid w:val="00EA7E38"/>
    <w:rsid w:val="00EC7DE1"/>
    <w:rsid w:val="00F02C2A"/>
    <w:rsid w:val="00F17411"/>
    <w:rsid w:val="00F45F11"/>
    <w:rsid w:val="00F7371C"/>
    <w:rsid w:val="00F90A90"/>
    <w:rsid w:val="00FB38BF"/>
    <w:rsid w:val="00FB6216"/>
    <w:rsid w:val="00FE57C1"/>
    <w:rsid w:val="00FE7D8F"/>
    <w:rsid w:val="00FE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BEF"/>
    <w:rPr>
      <w:sz w:val="24"/>
      <w:szCs w:val="24"/>
    </w:rPr>
  </w:style>
  <w:style w:type="paragraph" w:styleId="1">
    <w:name w:val="heading 1"/>
    <w:basedOn w:val="a"/>
    <w:next w:val="a"/>
    <w:qFormat/>
    <w:rsid w:val="00A62BEF"/>
    <w:pPr>
      <w:keepNext/>
      <w:ind w:firstLine="360"/>
      <w:jc w:val="center"/>
      <w:outlineLvl w:val="0"/>
    </w:pPr>
    <w:rPr>
      <w:b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2BEF"/>
    <w:pPr>
      <w:jc w:val="center"/>
    </w:pPr>
    <w:rPr>
      <w:sz w:val="28"/>
      <w:szCs w:val="20"/>
    </w:rPr>
  </w:style>
  <w:style w:type="paragraph" w:styleId="a4">
    <w:name w:val="Body Text"/>
    <w:basedOn w:val="a"/>
    <w:rsid w:val="00A62BEF"/>
    <w:pPr>
      <w:jc w:val="both"/>
    </w:pPr>
  </w:style>
  <w:style w:type="paragraph" w:styleId="a5">
    <w:name w:val="Balloon Text"/>
    <w:basedOn w:val="a"/>
    <w:semiHidden/>
    <w:rsid w:val="00F45F1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F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B92BC-55E5-4AD3-8744-56661863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Предприятие  с иностранными инвестициями Общество с ограниченной ответственностью</vt:lpstr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Предприятие  с иностранными инвестициями Общество с ограниченной ответственностью</dc:title>
  <dc:subject/>
  <dc:creator>User</dc:creator>
  <cp:keywords/>
  <dc:description/>
  <cp:lastModifiedBy>user</cp:lastModifiedBy>
  <cp:revision>36</cp:revision>
  <cp:lastPrinted>2018-04-27T11:08:00Z</cp:lastPrinted>
  <dcterms:created xsi:type="dcterms:W3CDTF">2018-04-13T06:31:00Z</dcterms:created>
  <dcterms:modified xsi:type="dcterms:W3CDTF">2018-05-28T09:44:00Z</dcterms:modified>
</cp:coreProperties>
</file>