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3DAE" w14:textId="77777777" w:rsidR="001A1315" w:rsidRPr="00FC071D" w:rsidRDefault="006D3FF7">
      <w:pPr>
        <w:tabs>
          <w:tab w:val="left" w:pos="-1843"/>
          <w:tab w:val="left" w:pos="-1276"/>
        </w:tabs>
        <w:spacing w:line="264" w:lineRule="auto"/>
        <w:jc w:val="right"/>
        <w:rPr>
          <w:i/>
          <w:lang w:val="en-US"/>
        </w:rPr>
      </w:pPr>
      <w:r>
        <w:rPr>
          <w:noProof/>
        </w:rPr>
        <w:drawing>
          <wp:inline distT="0" distB="0" distL="0" distR="0" wp14:anchorId="0F8CE55E" wp14:editId="2B47EE7D">
            <wp:extent cx="1123950" cy="952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071D">
        <w:rPr>
          <w:b/>
          <w:sz w:val="28"/>
          <w:lang w:val="en-US"/>
        </w:rPr>
        <w:t xml:space="preserve"> </w:t>
      </w:r>
      <w:r w:rsidRPr="00FC071D">
        <w:rPr>
          <w:i/>
          <w:lang w:val="en-US"/>
        </w:rPr>
        <w:t xml:space="preserve">                                                       </w:t>
      </w:r>
    </w:p>
    <w:p w14:paraId="60DC0B09" w14:textId="77777777" w:rsidR="001A1315" w:rsidRPr="006D3FF7" w:rsidRDefault="006D3FF7">
      <w:pPr>
        <w:tabs>
          <w:tab w:val="left" w:pos="-1843"/>
          <w:tab w:val="left" w:pos="-1276"/>
        </w:tabs>
        <w:spacing w:line="264" w:lineRule="auto"/>
        <w:jc w:val="center"/>
        <w:rPr>
          <w:i/>
          <w:lang w:val="en-US"/>
        </w:rPr>
      </w:pPr>
      <w:r w:rsidRPr="00FC071D">
        <w:rPr>
          <w:i/>
          <w:lang w:val="en-US"/>
        </w:rPr>
        <w:t xml:space="preserve">                                                                                                          </w:t>
      </w:r>
      <w:r w:rsidRPr="006D3FF7">
        <w:rPr>
          <w:i/>
          <w:lang w:val="en-US"/>
        </w:rPr>
        <w:t xml:space="preserve">IP </w:t>
      </w:r>
      <w:proofErr w:type="spellStart"/>
      <w:r w:rsidRPr="006D3FF7">
        <w:rPr>
          <w:i/>
          <w:lang w:val="en-US"/>
        </w:rPr>
        <w:t>Myakisheva</w:t>
      </w:r>
      <w:proofErr w:type="spellEnd"/>
      <w:r w:rsidRPr="006D3FF7">
        <w:rPr>
          <w:i/>
          <w:lang w:val="en-US"/>
        </w:rPr>
        <w:t xml:space="preserve"> Olga </w:t>
      </w:r>
      <w:proofErr w:type="spellStart"/>
      <w:r w:rsidRPr="006D3FF7">
        <w:rPr>
          <w:i/>
          <w:lang w:val="en-US"/>
        </w:rPr>
        <w:t>Vadimovna</w:t>
      </w:r>
      <w:proofErr w:type="spellEnd"/>
    </w:p>
    <w:p w14:paraId="74A03567" w14:textId="77777777" w:rsidR="001A1315" w:rsidRPr="006D3FF7" w:rsidRDefault="006D3FF7">
      <w:pPr>
        <w:tabs>
          <w:tab w:val="left" w:pos="-1843"/>
          <w:tab w:val="left" w:pos="-1276"/>
        </w:tabs>
        <w:spacing w:line="264" w:lineRule="auto"/>
        <w:jc w:val="center"/>
        <w:rPr>
          <w:i/>
          <w:lang w:val="en-US"/>
        </w:rPr>
      </w:pPr>
      <w:r w:rsidRPr="006D3FF7">
        <w:rPr>
          <w:i/>
          <w:lang w:val="en-US"/>
        </w:rPr>
        <w:t xml:space="preserve">                                                                                      INN 525630113129 </w:t>
      </w:r>
    </w:p>
    <w:p w14:paraId="412DA827" w14:textId="77777777" w:rsidR="001A1315" w:rsidRPr="006D3FF7" w:rsidRDefault="006D3FF7">
      <w:pPr>
        <w:tabs>
          <w:tab w:val="left" w:pos="-1843"/>
          <w:tab w:val="left" w:pos="-1276"/>
        </w:tabs>
        <w:spacing w:line="264" w:lineRule="auto"/>
        <w:jc w:val="center"/>
        <w:rPr>
          <w:i/>
          <w:lang w:val="en-US"/>
        </w:rPr>
      </w:pPr>
      <w:r w:rsidRPr="006D3FF7">
        <w:rPr>
          <w:i/>
          <w:lang w:val="en-US"/>
        </w:rPr>
        <w:t xml:space="preserve">                                                                                                                   Bank </w:t>
      </w:r>
      <w:proofErr w:type="spellStart"/>
      <w:r w:rsidRPr="006D3FF7">
        <w:rPr>
          <w:i/>
          <w:lang w:val="en-US"/>
        </w:rPr>
        <w:t>Otrkritie</w:t>
      </w:r>
      <w:proofErr w:type="spellEnd"/>
      <w:r w:rsidRPr="006D3FF7">
        <w:rPr>
          <w:i/>
          <w:lang w:val="en-US"/>
        </w:rPr>
        <w:t xml:space="preserve"> Financial Corporation,</w:t>
      </w:r>
    </w:p>
    <w:p w14:paraId="0F98C433" w14:textId="77777777" w:rsidR="001A1315" w:rsidRPr="006D3FF7" w:rsidRDefault="006D3FF7">
      <w:pPr>
        <w:tabs>
          <w:tab w:val="left" w:pos="-1843"/>
          <w:tab w:val="left" w:pos="-1276"/>
        </w:tabs>
        <w:spacing w:line="264" w:lineRule="auto"/>
        <w:jc w:val="center"/>
        <w:rPr>
          <w:i/>
          <w:lang w:val="en-US"/>
        </w:rPr>
      </w:pPr>
      <w:r w:rsidRPr="006D3FF7">
        <w:rPr>
          <w:i/>
          <w:lang w:val="en-US"/>
        </w:rPr>
        <w:t xml:space="preserve">                                                                                                  Nizhniy   Novgorod, Russia</w:t>
      </w:r>
    </w:p>
    <w:p w14:paraId="72AB9ECF" w14:textId="77777777" w:rsidR="001A1315" w:rsidRPr="00FC071D" w:rsidRDefault="006D3FF7">
      <w:pPr>
        <w:tabs>
          <w:tab w:val="left" w:pos="-1843"/>
          <w:tab w:val="left" w:pos="-1276"/>
        </w:tabs>
        <w:spacing w:line="264" w:lineRule="auto"/>
        <w:jc w:val="center"/>
        <w:rPr>
          <w:i/>
          <w:lang w:val="en-US"/>
        </w:rPr>
      </w:pPr>
      <w:r w:rsidRPr="006D3FF7">
        <w:rPr>
          <w:i/>
          <w:lang w:val="en-US"/>
        </w:rPr>
        <w:t xml:space="preserve">                                                                                                     </w:t>
      </w:r>
      <w:r w:rsidRPr="00FC071D">
        <w:rPr>
          <w:i/>
          <w:lang w:val="en-US"/>
        </w:rPr>
        <w:t>Acc 408029781102020102852</w:t>
      </w:r>
    </w:p>
    <w:p w14:paraId="3CF85393" w14:textId="77777777" w:rsidR="001A1315" w:rsidRPr="00FC071D" w:rsidRDefault="006D3FF7">
      <w:pPr>
        <w:tabs>
          <w:tab w:val="left" w:pos="-1843"/>
          <w:tab w:val="left" w:pos="-1276"/>
        </w:tabs>
        <w:spacing w:line="264" w:lineRule="auto"/>
        <w:jc w:val="center"/>
        <w:rPr>
          <w:i/>
          <w:lang w:val="en-US"/>
        </w:rPr>
      </w:pPr>
      <w:r w:rsidRPr="00FC071D">
        <w:rPr>
          <w:i/>
          <w:lang w:val="en-US"/>
        </w:rPr>
        <w:t xml:space="preserve">                                                                                                WhatsApp+7 920 019 49 50  </w:t>
      </w:r>
    </w:p>
    <w:p w14:paraId="1DAB094B" w14:textId="77777777" w:rsidR="001A1315" w:rsidRPr="00FC071D" w:rsidRDefault="006D3FF7">
      <w:pPr>
        <w:tabs>
          <w:tab w:val="left" w:pos="-1843"/>
          <w:tab w:val="left" w:pos="-1276"/>
        </w:tabs>
        <w:spacing w:line="264" w:lineRule="auto"/>
        <w:jc w:val="center"/>
        <w:rPr>
          <w:i/>
          <w:lang w:val="en-US"/>
        </w:rPr>
      </w:pPr>
      <w:r w:rsidRPr="00FC071D">
        <w:rPr>
          <w:i/>
          <w:lang w:val="en-US"/>
        </w:rPr>
        <w:t xml:space="preserve">                                                                                       manuysha85@mail.ru</w:t>
      </w:r>
    </w:p>
    <w:p w14:paraId="45904262" w14:textId="77777777" w:rsidR="001A1315" w:rsidRPr="00FC071D" w:rsidRDefault="001A1315">
      <w:pPr>
        <w:tabs>
          <w:tab w:val="left" w:pos="6245"/>
        </w:tabs>
        <w:spacing w:line="264" w:lineRule="auto"/>
        <w:rPr>
          <w:b/>
          <w:sz w:val="28"/>
          <w:lang w:val="en-US"/>
        </w:rPr>
      </w:pPr>
    </w:p>
    <w:p w14:paraId="4A4F9606" w14:textId="77777777" w:rsidR="001A1315" w:rsidRDefault="006D3FF7">
      <w:pPr>
        <w:rPr>
          <w:sz w:val="36"/>
        </w:rPr>
      </w:pPr>
      <w:r w:rsidRPr="00FC071D">
        <w:rPr>
          <w:b/>
          <w:sz w:val="28"/>
          <w:lang w:val="en-US"/>
        </w:rPr>
        <w:t xml:space="preserve">                                       </w:t>
      </w:r>
      <w:r w:rsidRPr="00FC071D">
        <w:rPr>
          <w:b/>
          <w:sz w:val="36"/>
          <w:lang w:val="en-US"/>
        </w:rPr>
        <w:t xml:space="preserve">  </w:t>
      </w:r>
      <w:bookmarkStart w:id="0" w:name="_dx_frag_StartFragment"/>
      <w:bookmarkEnd w:id="0"/>
      <w:r>
        <w:rPr>
          <w:b/>
          <w:sz w:val="36"/>
        </w:rPr>
        <w:t>C</w:t>
      </w:r>
      <w:r>
        <w:rPr>
          <w:rFonts w:ascii="Arial" w:hAnsi="Arial"/>
          <w:color w:val="000000"/>
          <w:sz w:val="36"/>
        </w:rPr>
        <w:t>ommercial</w:t>
      </w:r>
    </w:p>
    <w:p w14:paraId="6A3B37A6" w14:textId="77777777" w:rsidR="001A1315" w:rsidRDefault="001A1315">
      <w:pPr>
        <w:tabs>
          <w:tab w:val="left" w:pos="6245"/>
        </w:tabs>
        <w:spacing w:line="264" w:lineRule="auto"/>
        <w:rPr>
          <w:b/>
          <w:sz w:val="28"/>
        </w:rPr>
      </w:pPr>
    </w:p>
    <w:p w14:paraId="7CD2C27A" w14:textId="77777777" w:rsidR="001A1315" w:rsidRDefault="001A1315">
      <w:pPr>
        <w:tabs>
          <w:tab w:val="left" w:pos="6245"/>
        </w:tabs>
        <w:spacing w:line="264" w:lineRule="auto"/>
        <w:rPr>
          <w:b/>
          <w:sz w:val="28"/>
        </w:rPr>
      </w:pPr>
    </w:p>
    <w:p w14:paraId="3C7BC718" w14:textId="0FD82675" w:rsidR="001A1315" w:rsidRDefault="006D3FF7">
      <w:pPr>
        <w:tabs>
          <w:tab w:val="left" w:pos="6245"/>
        </w:tabs>
        <w:spacing w:line="264" w:lineRule="auto"/>
        <w:rPr>
          <w:sz w:val="22"/>
        </w:rPr>
      </w:pPr>
      <w:r>
        <w:rPr>
          <w:b/>
          <w:sz w:val="28"/>
        </w:rPr>
        <w:t xml:space="preserve"> </w:t>
      </w:r>
      <w:r>
        <w:t>OSB-3 2500*1250</w:t>
      </w:r>
    </w:p>
    <w:p w14:paraId="7391B876" w14:textId="77777777" w:rsidR="001A1315" w:rsidRDefault="006D3FF7">
      <w:pPr>
        <w:pStyle w:val="2"/>
        <w:spacing w:line="252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96"/>
        <w:gridCol w:w="3559"/>
        <w:gridCol w:w="3366"/>
      </w:tblGrid>
      <w:tr w:rsidR="00DE262A" w:rsidRPr="00DE262A" w14:paraId="04BB195A" w14:textId="0AB29D76" w:rsidTr="00FC071D">
        <w:tc>
          <w:tcPr>
            <w:tcW w:w="3780" w:type="dxa"/>
          </w:tcPr>
          <w:p w14:paraId="385E716B" w14:textId="77777777" w:rsidR="00FC071D" w:rsidRDefault="00FC071D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thickness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636" w:type="dxa"/>
          </w:tcPr>
          <w:p w14:paraId="1A31D4BD" w14:textId="6254BB0A" w:rsidR="00FC071D" w:rsidRPr="00FC071D" w:rsidRDefault="00FC071D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6D3FF7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="00DE262A" w:rsidRPr="00DE262A">
              <w:rPr>
                <w:b/>
                <w:sz w:val="22"/>
                <w:lang w:val="en-US"/>
              </w:rPr>
              <w:t>M3</w:t>
            </w:r>
            <w:r w:rsidRPr="00DE262A">
              <w:rPr>
                <w:b/>
                <w:sz w:val="22"/>
                <w:lang w:val="en-US"/>
              </w:rPr>
              <w:t xml:space="preserve"> /ruble</w:t>
            </w:r>
            <w:r w:rsidRPr="00FC071D">
              <w:rPr>
                <w:sz w:val="22"/>
                <w:lang w:val="en-US"/>
              </w:rPr>
              <w:t xml:space="preserve"> </w:t>
            </w:r>
            <w:r w:rsidR="00DE262A">
              <w:rPr>
                <w:sz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lang w:val="en-US"/>
              </w:rPr>
              <w:t>Odintsovo</w:t>
            </w:r>
            <w:proofErr w:type="spellEnd"/>
          </w:p>
        </w:tc>
        <w:tc>
          <w:tcPr>
            <w:tcW w:w="3431" w:type="dxa"/>
          </w:tcPr>
          <w:p w14:paraId="014F765D" w14:textId="26AE0EB1" w:rsidR="00FC071D" w:rsidRPr="006D3FF7" w:rsidRDefault="00DE262A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DE262A">
              <w:rPr>
                <w:b/>
                <w:bCs/>
                <w:sz w:val="22"/>
                <w:lang w:val="en-US"/>
              </w:rPr>
              <w:t>M3</w:t>
            </w:r>
            <w:r>
              <w:rPr>
                <w:b/>
                <w:bCs/>
                <w:sz w:val="22"/>
                <w:lang w:val="en-US"/>
              </w:rPr>
              <w:t xml:space="preserve">/ ruble   </w:t>
            </w:r>
            <w:r w:rsidR="00FC071D">
              <w:rPr>
                <w:sz w:val="22"/>
                <w:lang w:val="en-US"/>
              </w:rPr>
              <w:t>N/Novgorod</w:t>
            </w:r>
          </w:p>
        </w:tc>
      </w:tr>
      <w:tr w:rsidR="00DE262A" w14:paraId="2A1C5F72" w14:textId="10A37E69" w:rsidTr="00FC071D">
        <w:tc>
          <w:tcPr>
            <w:tcW w:w="3780" w:type="dxa"/>
          </w:tcPr>
          <w:p w14:paraId="18C83823" w14:textId="77777777" w:rsidR="00FC071D" w:rsidRDefault="00FC071D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36" w:type="dxa"/>
          </w:tcPr>
          <w:p w14:paraId="541E5128" w14:textId="6B4160A2" w:rsidR="00FC071D" w:rsidRPr="00DE262A" w:rsidRDefault="00DE262A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30.000</w:t>
            </w:r>
          </w:p>
        </w:tc>
        <w:tc>
          <w:tcPr>
            <w:tcW w:w="3431" w:type="dxa"/>
          </w:tcPr>
          <w:p w14:paraId="6B353FE2" w14:textId="358BBA21" w:rsidR="00FC071D" w:rsidRPr="00FC071D" w:rsidRDefault="002A2D5C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30.400</w:t>
            </w:r>
          </w:p>
        </w:tc>
      </w:tr>
      <w:tr w:rsidR="00DE262A" w14:paraId="5BF6D504" w14:textId="6A024B6E" w:rsidTr="00FC071D">
        <w:tc>
          <w:tcPr>
            <w:tcW w:w="3780" w:type="dxa"/>
          </w:tcPr>
          <w:p w14:paraId="1D86722E" w14:textId="77777777" w:rsidR="00FC071D" w:rsidRDefault="00FC071D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36" w:type="dxa"/>
          </w:tcPr>
          <w:p w14:paraId="49D7196A" w14:textId="396E936C" w:rsidR="00FC071D" w:rsidRPr="00DE262A" w:rsidRDefault="00DE262A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28.800</w:t>
            </w:r>
          </w:p>
        </w:tc>
        <w:tc>
          <w:tcPr>
            <w:tcW w:w="3431" w:type="dxa"/>
          </w:tcPr>
          <w:p w14:paraId="751499E4" w14:textId="086D1F46" w:rsidR="00FC071D" w:rsidRPr="00FC071D" w:rsidRDefault="002A2D5C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28.937</w:t>
            </w:r>
          </w:p>
        </w:tc>
      </w:tr>
      <w:tr w:rsidR="00DE262A" w14:paraId="4F833446" w14:textId="55165922" w:rsidTr="00FC071D">
        <w:tc>
          <w:tcPr>
            <w:tcW w:w="3780" w:type="dxa"/>
          </w:tcPr>
          <w:p w14:paraId="2756EEAB" w14:textId="77777777" w:rsidR="00FC071D" w:rsidRDefault="00FC071D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636" w:type="dxa"/>
          </w:tcPr>
          <w:p w14:paraId="4D0EE565" w14:textId="17A246E8" w:rsidR="00FC071D" w:rsidRPr="00DE262A" w:rsidRDefault="00DE262A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28.</w:t>
            </w:r>
            <w:r w:rsidR="00C157B2">
              <w:rPr>
                <w:rFonts w:ascii="Times New Roman" w:hAnsi="Times New Roman"/>
                <w:b/>
                <w:lang w:val="en-US"/>
              </w:rPr>
              <w:t>5</w:t>
            </w:r>
            <w:r w:rsidR="0097256D">
              <w:rPr>
                <w:rFonts w:ascii="Times New Roman" w:hAnsi="Times New Roman"/>
                <w:b/>
                <w:lang w:val="en-US"/>
              </w:rPr>
              <w:t>00</w:t>
            </w:r>
          </w:p>
        </w:tc>
        <w:tc>
          <w:tcPr>
            <w:tcW w:w="3431" w:type="dxa"/>
          </w:tcPr>
          <w:p w14:paraId="55664DEF" w14:textId="3C705CAE" w:rsidR="00FC071D" w:rsidRPr="00FC071D" w:rsidRDefault="002A2D5C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28.</w:t>
            </w:r>
            <w:r w:rsidR="0097256D">
              <w:rPr>
                <w:rFonts w:ascii="Times New Roman" w:hAnsi="Times New Roman"/>
                <w:b/>
                <w:lang w:val="en-US"/>
              </w:rPr>
              <w:t>822</w:t>
            </w:r>
          </w:p>
        </w:tc>
      </w:tr>
      <w:tr w:rsidR="00DE262A" w14:paraId="6F3B9194" w14:textId="0B0219CF" w:rsidTr="00FC071D">
        <w:tc>
          <w:tcPr>
            <w:tcW w:w="3780" w:type="dxa"/>
          </w:tcPr>
          <w:p w14:paraId="77794070" w14:textId="77777777" w:rsidR="00FC071D" w:rsidRDefault="00FC071D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636" w:type="dxa"/>
          </w:tcPr>
          <w:p w14:paraId="01A9EED2" w14:textId="39E1AC3D" w:rsidR="00FC071D" w:rsidRPr="00DE262A" w:rsidRDefault="00DE262A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28.</w:t>
            </w:r>
            <w:r w:rsidR="00C157B2">
              <w:rPr>
                <w:rFonts w:ascii="Times New Roman" w:hAnsi="Times New Roman"/>
                <w:b/>
                <w:lang w:val="en-US"/>
              </w:rPr>
              <w:t>785</w:t>
            </w:r>
          </w:p>
        </w:tc>
        <w:tc>
          <w:tcPr>
            <w:tcW w:w="3431" w:type="dxa"/>
          </w:tcPr>
          <w:p w14:paraId="6AA4DBE9" w14:textId="68D2EBBC" w:rsidR="00FC071D" w:rsidRPr="00FC071D" w:rsidRDefault="00200674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29.</w:t>
            </w:r>
            <w:r w:rsidR="003F0279">
              <w:rPr>
                <w:rFonts w:ascii="Times New Roman" w:hAnsi="Times New Roman"/>
                <w:b/>
                <w:lang w:val="en-US"/>
              </w:rPr>
              <w:t>485</w:t>
            </w:r>
          </w:p>
        </w:tc>
      </w:tr>
      <w:tr w:rsidR="00DE262A" w14:paraId="569B84B7" w14:textId="404EEE81" w:rsidTr="00FC071D">
        <w:tc>
          <w:tcPr>
            <w:tcW w:w="3780" w:type="dxa"/>
          </w:tcPr>
          <w:p w14:paraId="5B4CC9CF" w14:textId="77777777" w:rsidR="00FC071D" w:rsidRDefault="00FC071D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636" w:type="dxa"/>
          </w:tcPr>
          <w:p w14:paraId="2BE6F6EC" w14:textId="19139752" w:rsidR="00FC071D" w:rsidRPr="00DE262A" w:rsidRDefault="00DE262A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28.420</w:t>
            </w:r>
          </w:p>
        </w:tc>
        <w:tc>
          <w:tcPr>
            <w:tcW w:w="3431" w:type="dxa"/>
          </w:tcPr>
          <w:p w14:paraId="2F20AC0C" w14:textId="3AF69984" w:rsidR="00FC071D" w:rsidRPr="00FC071D" w:rsidRDefault="00200674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29.485</w:t>
            </w:r>
          </w:p>
        </w:tc>
      </w:tr>
      <w:tr w:rsidR="00DE262A" w14:paraId="5A2881D9" w14:textId="360FC6FD" w:rsidTr="00FC071D">
        <w:tc>
          <w:tcPr>
            <w:tcW w:w="3780" w:type="dxa"/>
          </w:tcPr>
          <w:p w14:paraId="273F372D" w14:textId="77777777" w:rsidR="00FC071D" w:rsidRDefault="00FC071D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3F3472E5" w14:textId="164F39C0" w:rsidR="00FC071D" w:rsidRPr="00DE262A" w:rsidRDefault="00DE262A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28.343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1651A3D1" w14:textId="128DF951" w:rsidR="00FC071D" w:rsidRPr="00FC071D" w:rsidRDefault="00200674">
            <w:pPr>
              <w:pStyle w:val="2"/>
              <w:tabs>
                <w:tab w:val="left" w:pos="-426"/>
                <w:tab w:val="left" w:pos="-284"/>
              </w:tabs>
              <w:spacing w:line="252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28.925</w:t>
            </w:r>
          </w:p>
        </w:tc>
      </w:tr>
    </w:tbl>
    <w:p w14:paraId="5F0A46AF" w14:textId="77777777" w:rsidR="001A1315" w:rsidRDefault="001A1315">
      <w:pPr>
        <w:pStyle w:val="2"/>
        <w:tabs>
          <w:tab w:val="left" w:pos="-426"/>
          <w:tab w:val="left" w:pos="-284"/>
        </w:tabs>
        <w:spacing w:line="252" w:lineRule="auto"/>
        <w:rPr>
          <w:rFonts w:ascii="Times New Roman" w:hAnsi="Times New Roman"/>
          <w:b/>
        </w:rPr>
      </w:pPr>
    </w:p>
    <w:p w14:paraId="28469426" w14:textId="77777777" w:rsidR="001A1315" w:rsidRPr="006D3FF7" w:rsidRDefault="006D3FF7">
      <w:pPr>
        <w:rPr>
          <w:rFonts w:ascii="Arial" w:hAnsi="Arial"/>
          <w:color w:val="333333"/>
          <w:sz w:val="22"/>
          <w:shd w:val="clear" w:color="auto" w:fill="FFFFFF"/>
          <w:lang w:val="en-US"/>
        </w:rPr>
      </w:pPr>
      <w:r w:rsidRPr="006D3FF7">
        <w:rPr>
          <w:rFonts w:ascii="Arial" w:hAnsi="Arial"/>
          <w:color w:val="333333"/>
          <w:sz w:val="22"/>
          <w:shd w:val="clear" w:color="auto" w:fill="FFFFFF"/>
          <w:lang w:val="en-US"/>
        </w:rPr>
        <w:t>We work on the terms of FCA Russia</w:t>
      </w:r>
      <w:r w:rsidRPr="006D3FF7">
        <w:rPr>
          <w:rFonts w:ascii="Arial" w:hAnsi="Arial"/>
          <w:color w:val="333333"/>
          <w:sz w:val="22"/>
          <w:shd w:val="clear" w:color="auto" w:fill="FFFFFF"/>
          <w:lang w:val="en-US"/>
        </w:rPr>
        <w:br/>
        <w:t>Full package for export including customs declaration</w:t>
      </w:r>
    </w:p>
    <w:p w14:paraId="36AE30D9" w14:textId="77777777" w:rsidR="001A1315" w:rsidRPr="006D3FF7" w:rsidRDefault="006D3FF7">
      <w:pPr>
        <w:tabs>
          <w:tab w:val="left" w:pos="-426"/>
          <w:tab w:val="left" w:pos="-284"/>
        </w:tabs>
        <w:spacing w:line="252" w:lineRule="auto"/>
        <w:ind w:left="708"/>
        <w:rPr>
          <w:b/>
          <w:sz w:val="32"/>
          <w:lang w:val="en-US"/>
        </w:rPr>
      </w:pPr>
      <w:r w:rsidRPr="006D3FF7">
        <w:rPr>
          <w:rFonts w:ascii="Arial" w:hAnsi="Arial"/>
          <w:color w:val="333333"/>
          <w:sz w:val="22"/>
          <w:shd w:val="clear" w:color="auto" w:fill="FFFFFF"/>
          <w:lang w:val="en-US"/>
        </w:rPr>
        <w:t> </w:t>
      </w:r>
    </w:p>
    <w:p w14:paraId="5394D3C4" w14:textId="34716EA3" w:rsidR="001A1315" w:rsidRPr="00DE262A" w:rsidRDefault="00FC071D">
      <w:pPr>
        <w:pStyle w:val="2"/>
        <w:tabs>
          <w:tab w:val="left" w:pos="-426"/>
          <w:tab w:val="left" w:pos="-284"/>
        </w:tabs>
        <w:spacing w:line="252" w:lineRule="auto"/>
        <w:rPr>
          <w:rFonts w:ascii="Times New Roman" w:hAnsi="Times New Roman"/>
          <w:lang w:val="en-US"/>
        </w:rPr>
      </w:pPr>
      <w:r w:rsidRPr="00DE262A">
        <w:rPr>
          <w:rFonts w:ascii="Times New Roman" w:hAnsi="Times New Roman"/>
          <w:lang w:val="en-US"/>
        </w:rPr>
        <w:t xml:space="preserve"> </w:t>
      </w:r>
    </w:p>
    <w:sectPr w:rsidR="001A1315" w:rsidRPr="00DE262A">
      <w:pgSz w:w="11906" w:h="16838" w:code="9"/>
      <w:pgMar w:top="567" w:right="566" w:bottom="426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7C9"/>
    <w:multiLevelType w:val="hybridMultilevel"/>
    <w:tmpl w:val="DDFE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794C85"/>
    <w:multiLevelType w:val="hybridMultilevel"/>
    <w:tmpl w:val="5292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F53200"/>
    <w:multiLevelType w:val="hybridMultilevel"/>
    <w:tmpl w:val="649C2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816E24"/>
    <w:multiLevelType w:val="hybridMultilevel"/>
    <w:tmpl w:val="2682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C90697"/>
    <w:multiLevelType w:val="hybridMultilevel"/>
    <w:tmpl w:val="A8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311236"/>
    <w:multiLevelType w:val="hybridMultilevel"/>
    <w:tmpl w:val="A414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BC36134"/>
    <w:multiLevelType w:val="hybridMultilevel"/>
    <w:tmpl w:val="097E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4C76CB"/>
    <w:multiLevelType w:val="hybridMultilevel"/>
    <w:tmpl w:val="61BE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2F902C3"/>
    <w:multiLevelType w:val="hybridMultilevel"/>
    <w:tmpl w:val="8B3C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69512B4"/>
    <w:multiLevelType w:val="hybridMultilevel"/>
    <w:tmpl w:val="719006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E67960"/>
    <w:multiLevelType w:val="hybridMultilevel"/>
    <w:tmpl w:val="E7149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7BD44D1C"/>
    <w:multiLevelType w:val="hybridMultilevel"/>
    <w:tmpl w:val="F16A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EAB3789"/>
    <w:multiLevelType w:val="hybridMultilevel"/>
    <w:tmpl w:val="64FA53F2"/>
    <w:lvl w:ilvl="0" w:tplc="7D9C47C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15"/>
    <w:rsid w:val="0001080D"/>
    <w:rsid w:val="001A1315"/>
    <w:rsid w:val="00200674"/>
    <w:rsid w:val="002A2D5C"/>
    <w:rsid w:val="003F0279"/>
    <w:rsid w:val="00567C50"/>
    <w:rsid w:val="006D3FF7"/>
    <w:rsid w:val="008B1A2C"/>
    <w:rsid w:val="00927D42"/>
    <w:rsid w:val="0097256D"/>
    <w:rsid w:val="00C157B2"/>
    <w:rsid w:val="00DE262A"/>
    <w:rsid w:val="00FC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7236"/>
  <w15:docId w15:val="{155DEBA8-9276-46D0-B138-3A31F457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540"/>
    </w:pPr>
    <w:rPr>
      <w:rFonts w:ascii="Arial" w:hAnsi="Arial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semiHidden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semiHidden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paragraph" w:styleId="a4">
    <w:name w:val="Balloon Text"/>
    <w:basedOn w:val="a"/>
    <w:link w:val="a5"/>
    <w:semiHidden/>
    <w:rPr>
      <w:rFonts w:ascii="Tahoma" w:hAnsi="Tahoma"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21">
    <w:name w:val="Основной текст2"/>
    <w:basedOn w:val="a"/>
    <w:link w:val="aa"/>
    <w:pPr>
      <w:widowControl w:val="0"/>
      <w:shd w:val="clear" w:color="auto" w:fill="FFFFFF"/>
      <w:spacing w:after="60"/>
      <w:jc w:val="center"/>
    </w:pPr>
    <w:rPr>
      <w:rFonts w:ascii="Microsoft Sans Serif" w:hAnsi="Microsoft Sans Serif"/>
      <w:sz w:val="15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link w:val="2"/>
    <w:rPr>
      <w:rFonts w:ascii="Arial" w:hAnsi="Arial"/>
    </w:rPr>
  </w:style>
  <w:style w:type="character" w:customStyle="1" w:styleId="z-0">
    <w:name w:val="z-Начало формы Знак"/>
    <w:link w:val="z-"/>
    <w:semiHidden/>
    <w:rPr>
      <w:rFonts w:ascii="Arial" w:hAnsi="Arial"/>
      <w:vanish/>
      <w:sz w:val="16"/>
    </w:rPr>
  </w:style>
  <w:style w:type="character" w:customStyle="1" w:styleId="z-2">
    <w:name w:val="z-Конец формы Знак"/>
    <w:link w:val="z-1"/>
    <w:semiHidden/>
    <w:rPr>
      <w:rFonts w:ascii="Arial" w:hAnsi="Arial"/>
      <w:vanish/>
      <w:sz w:val="16"/>
    </w:rPr>
  </w:style>
  <w:style w:type="character" w:customStyle="1" w:styleId="a5">
    <w:name w:val="Текст выноски Знак"/>
    <w:link w:val="a4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aa">
    <w:name w:val="Основной текст_"/>
    <w:basedOn w:val="a0"/>
    <w:link w:val="21"/>
    <w:rPr>
      <w:rFonts w:ascii="Microsoft Sans Serif" w:hAnsi="Microsoft Sans Serif"/>
      <w:sz w:val="15"/>
    </w:rPr>
  </w:style>
  <w:style w:type="character" w:customStyle="1" w:styleId="1">
    <w:name w:val="Основной текст1"/>
    <w:basedOn w:val="aa"/>
    <w:rPr>
      <w:rFonts w:ascii="Microsoft Sans Serif" w:hAnsi="Microsoft Sans Serif"/>
      <w:color w:val="000000"/>
      <w:sz w:val="15"/>
      <w:shd w:val="clear" w:color="auto" w:fill="FFFFFF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Мякишева</cp:lastModifiedBy>
  <cp:revision>3</cp:revision>
  <dcterms:created xsi:type="dcterms:W3CDTF">2021-11-24T06:38:00Z</dcterms:created>
  <dcterms:modified xsi:type="dcterms:W3CDTF">2021-11-24T07:56:00Z</dcterms:modified>
</cp:coreProperties>
</file>