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79" w:rsidRPr="00ED7DC4" w:rsidRDefault="00070208" w:rsidP="00070208">
      <w:pPr>
        <w:pStyle w:val="1"/>
        <w:jc w:val="center"/>
        <w:rPr>
          <w:rFonts w:ascii="Times New Roman" w:eastAsia="Times New Roman" w:hAnsi="Times New Roman" w:cs="Aharoni"/>
          <w:color w:val="0066CC"/>
          <w:sz w:val="56"/>
          <w:szCs w:val="56"/>
          <w:lang w:val="en-US" w:eastAsia="ru-RU"/>
        </w:rPr>
      </w:pPr>
      <w:r w:rsidRPr="00070208">
        <w:rPr>
          <w:noProof/>
          <w:color w:val="0066CC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169DB4C9" wp14:editId="3B2D506C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592580" cy="159258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Пери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70208">
        <w:rPr>
          <w:rFonts w:ascii="Times New Roman" w:eastAsia="Times New Roman" w:hAnsi="Times New Roman" w:cs="Aharoni"/>
          <w:color w:val="0066CC"/>
          <w:sz w:val="56"/>
          <w:szCs w:val="56"/>
          <w:lang w:val="en-US" w:eastAsia="ru-RU"/>
        </w:rPr>
        <w:t>Perita</w:t>
      </w:r>
      <w:proofErr w:type="spellEnd"/>
      <w:r w:rsidR="00ED7DC4">
        <w:rPr>
          <w:rFonts w:ascii="Times New Roman" w:eastAsia="Times New Roman" w:hAnsi="Times New Roman" w:cs="Aharoni"/>
          <w:color w:val="0066CC"/>
          <w:sz w:val="56"/>
          <w:szCs w:val="56"/>
          <w:lang w:val="en-US" w:eastAsia="ru-RU"/>
        </w:rPr>
        <w:t xml:space="preserve"> OOO</w:t>
      </w:r>
    </w:p>
    <w:p w:rsidR="000C606F" w:rsidRDefault="000C606F" w:rsidP="000C606F">
      <w:pPr>
        <w:jc w:val="center"/>
        <w:rPr>
          <w:rFonts w:ascii="Times New Roman" w:eastAsia="Times New Roman" w:hAnsi="Times New Roman" w:cs="Aharoni"/>
          <w:b/>
          <w:bCs/>
          <w:color w:val="000000"/>
          <w:lang w:val="en-US" w:eastAsia="ru-RU"/>
        </w:rPr>
      </w:pPr>
      <w:r w:rsidRPr="000C606F">
        <w:rPr>
          <w:rFonts w:ascii="Times New Roman" w:eastAsia="Times New Roman" w:hAnsi="Times New Roman" w:cs="Aharoni"/>
          <w:b/>
          <w:bCs/>
          <w:color w:val="000000"/>
          <w:lang w:val="en-US" w:eastAsia="ru-RU"/>
        </w:rPr>
        <w:t>PAYSERALTUAB</w:t>
      </w:r>
    </w:p>
    <w:p w:rsidR="00ED7DC4" w:rsidRPr="00C55C04" w:rsidRDefault="00ED7DC4" w:rsidP="000C606F">
      <w:pPr>
        <w:jc w:val="center"/>
        <w:rPr>
          <w:sz w:val="20"/>
          <w:szCs w:val="20"/>
          <w:lang w:val="en-US"/>
        </w:rPr>
      </w:pPr>
      <w:r w:rsidRPr="00AF14CD">
        <w:rPr>
          <w:sz w:val="20"/>
          <w:szCs w:val="20"/>
          <w:lang w:val="en-US"/>
        </w:rPr>
        <w:t xml:space="preserve">1063 Riga, </w:t>
      </w:r>
      <w:proofErr w:type="spellStart"/>
      <w:r w:rsidRPr="00AF14CD">
        <w:rPr>
          <w:sz w:val="20"/>
          <w:szCs w:val="20"/>
          <w:lang w:val="en-US"/>
        </w:rPr>
        <w:t>Kanier</w:t>
      </w:r>
      <w:proofErr w:type="spellEnd"/>
      <w:r w:rsidRPr="00AF14CD">
        <w:rPr>
          <w:sz w:val="20"/>
          <w:szCs w:val="20"/>
          <w:lang w:val="en-US"/>
        </w:rPr>
        <w:t xml:space="preserve"> Str. 4C-13, LATVIA Reg.40203027315</w:t>
      </w:r>
    </w:p>
    <w:p w:rsidR="00795DC2" w:rsidRPr="000C606F" w:rsidRDefault="00795DC2" w:rsidP="000C606F">
      <w:pPr>
        <w:jc w:val="center"/>
        <w:rPr>
          <w:b/>
          <w:lang w:val="en-US"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-1661160</wp:posOffset>
                </wp:positionH>
                <wp:positionV relativeFrom="paragraph">
                  <wp:posOffset>224155</wp:posOffset>
                </wp:positionV>
                <wp:extent cx="607314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ln w="12700" cmpd="thinThick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0.8pt,17.65pt" to="347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" strokecolor="#4579b8 [3044]" strokeweight="1pt">
                <v:stroke linestyle="thinThick"/>
              </v:line>
            </w:pict>
          </mc:Fallback>
        </mc:AlternateContent>
      </w: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62"/>
      </w:tblGrid>
      <w:tr w:rsidR="00ED7DC4" w:rsidRPr="00ED7DC4" w:rsidTr="00795DC2">
        <w:trPr>
          <w:trHeight w:val="469"/>
        </w:trPr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7"/>
            </w:tblGrid>
            <w:tr w:rsidR="00ED7DC4" w:rsidRPr="00795DC2" w:rsidTr="00795DC2">
              <w:trPr>
                <w:trHeight w:val="86"/>
              </w:trPr>
              <w:tc>
                <w:tcPr>
                  <w:tcW w:w="1877" w:type="dxa"/>
                </w:tcPr>
                <w:tbl>
                  <w:tblPr>
                    <w:tblW w:w="20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40"/>
                  </w:tblGrid>
                  <w:tr w:rsidR="00795DC2" w:rsidRPr="00795DC2" w:rsidTr="00D60D22">
                    <w:trPr>
                      <w:trHeight w:val="188"/>
                    </w:trPr>
                    <w:tc>
                      <w:tcPr>
                        <w:tcW w:w="2040" w:type="dxa"/>
                      </w:tcPr>
                      <w:p w:rsidR="00795DC2" w:rsidRPr="00795DC2" w:rsidRDefault="00ED7DC4" w:rsidP="00D60D22">
                        <w:pPr>
                          <w:pStyle w:val="Defaul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795DC2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795DC2" w:rsidRPr="00795DC2">
                          <w:rPr>
                            <w:b/>
                            <w:sz w:val="18"/>
                            <w:szCs w:val="18"/>
                          </w:rPr>
                          <w:t>«</w:t>
                        </w:r>
                        <w:r w:rsidR="00FD4351">
                          <w:rPr>
                            <w:b/>
                            <w:sz w:val="18"/>
                            <w:szCs w:val="18"/>
                          </w:rPr>
                          <w:t>01</w:t>
                        </w:r>
                        <w:r w:rsidR="001C2C9E"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 w:rsidR="00FD4351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 w:rsidR="00795DC2" w:rsidRPr="00795DC2">
                          <w:rPr>
                            <w:b/>
                            <w:sz w:val="18"/>
                            <w:szCs w:val="18"/>
                          </w:rPr>
                          <w:t xml:space="preserve">» </w:t>
                        </w:r>
                        <w:r w:rsidR="00FD4351">
                          <w:rPr>
                            <w:b/>
                            <w:sz w:val="18"/>
                            <w:szCs w:val="18"/>
                          </w:rPr>
                          <w:t>02</w:t>
                        </w:r>
                        <w:r w:rsidR="00795DC2" w:rsidRPr="00795DC2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AF14CD"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 w:rsidR="00FD4351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 w:rsidR="00795DC2" w:rsidRPr="00795DC2">
                          <w:rPr>
                            <w:b/>
                            <w:sz w:val="18"/>
                            <w:szCs w:val="18"/>
                          </w:rPr>
                          <w:t>-202</w:t>
                        </w:r>
                        <w:r w:rsidR="00AF14CD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</w:tbl>
                <w:p w:rsidR="00ED7DC4" w:rsidRPr="00795DC2" w:rsidRDefault="00ED7DC4" w:rsidP="00795DC2">
                  <w:pPr>
                    <w:pStyle w:val="Default"/>
                    <w:ind w:left="-216" w:firstLine="216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76588" w:rsidRPr="00795DC2" w:rsidTr="00795DC2">
              <w:trPr>
                <w:trHeight w:val="86"/>
              </w:trPr>
              <w:tc>
                <w:tcPr>
                  <w:tcW w:w="1877" w:type="dxa"/>
                </w:tcPr>
                <w:p w:rsidR="00476588" w:rsidRPr="00795DC2" w:rsidRDefault="00476588" w:rsidP="00AF14CD">
                  <w:pPr>
                    <w:pStyle w:val="Default"/>
                    <w:ind w:left="-182"/>
                    <w:rPr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ED7DC4" w:rsidRPr="00ED7DC4" w:rsidRDefault="00ED7DC4" w:rsidP="00ED7DC4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1C2C9E" w:rsidRPr="001C2C9E" w:rsidRDefault="001C2C9E" w:rsidP="00FA462C">
      <w:pPr>
        <w:pStyle w:val="a5"/>
        <w:jc w:val="right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1C2C9E">
        <w:rPr>
          <w:rFonts w:ascii="Times New Roman" w:hAnsi="Times New Roman" w:cs="Times New Roman"/>
          <w:b/>
          <w:shd w:val="clear" w:color="auto" w:fill="FFFFFF"/>
          <w:lang w:eastAsia="ru-RU"/>
        </w:rPr>
        <w:t>Коммерческому директору</w:t>
      </w:r>
    </w:p>
    <w:p w:rsidR="001C2C9E" w:rsidRDefault="00DA7B90" w:rsidP="00FA462C">
      <w:pPr>
        <w:pStyle w:val="a5"/>
        <w:jc w:val="right"/>
        <w:rPr>
          <w:rFonts w:ascii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ПАО ТД </w:t>
      </w:r>
      <w:r w:rsidR="001C2C9E" w:rsidRPr="001C2C9E">
        <w:rPr>
          <w:rFonts w:ascii="Times New Roman" w:hAnsi="Times New Roman" w:cs="Times New Roman"/>
          <w:b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b/>
          <w:shd w:val="clear" w:color="auto" w:fill="FFFFFF"/>
          <w:lang w:eastAsia="ru-RU"/>
        </w:rPr>
        <w:t>ПДСК</w:t>
      </w:r>
      <w:r w:rsidR="001C2C9E" w:rsidRPr="001C2C9E">
        <w:rPr>
          <w:rFonts w:ascii="Times New Roman" w:hAnsi="Times New Roman" w:cs="Times New Roman"/>
          <w:b/>
          <w:shd w:val="clear" w:color="auto" w:fill="FFFFFF"/>
          <w:lang w:eastAsia="ru-RU"/>
        </w:rPr>
        <w:t>»</w:t>
      </w:r>
    </w:p>
    <w:p w:rsidR="00DA7B90" w:rsidRPr="001C2C9E" w:rsidRDefault="00DA7B90" w:rsidP="00FA462C">
      <w:pPr>
        <w:pStyle w:val="a5"/>
        <w:jc w:val="right"/>
        <w:rPr>
          <w:rFonts w:ascii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hd w:val="clear" w:color="auto" w:fill="FFFFFF"/>
          <w:lang w:eastAsia="ru-RU"/>
        </w:rPr>
        <w:t>Пермь</w:t>
      </w:r>
    </w:p>
    <w:p w:rsidR="00FA462C" w:rsidRPr="00F42A16" w:rsidRDefault="00FA462C" w:rsidP="00F42A16">
      <w:pPr>
        <w:pStyle w:val="a5"/>
        <w:rPr>
          <w:sz w:val="24"/>
          <w:szCs w:val="24"/>
          <w:lang w:eastAsia="ru-RU"/>
        </w:rPr>
      </w:pPr>
      <w:r w:rsidRPr="00F42A16">
        <w:rPr>
          <w:sz w:val="24"/>
          <w:szCs w:val="24"/>
          <w:lang w:eastAsia="ru-RU"/>
        </w:rPr>
        <w:t>Уважаем</w:t>
      </w:r>
      <w:r w:rsidR="001C2C9E">
        <w:rPr>
          <w:sz w:val="24"/>
          <w:szCs w:val="24"/>
          <w:lang w:eastAsia="ru-RU"/>
        </w:rPr>
        <w:t>ые</w:t>
      </w:r>
    </w:p>
    <w:p w:rsidR="004219C4" w:rsidRPr="001C2C9E" w:rsidRDefault="00117F91" w:rsidP="00F42A16">
      <w:pPr>
        <w:pStyle w:val="a5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коллеги</w:t>
      </w:r>
      <w:r w:rsidR="00FA462C" w:rsidRPr="00F42A16">
        <w:rPr>
          <w:sz w:val="24"/>
          <w:szCs w:val="24"/>
          <w:shd w:val="clear" w:color="auto" w:fill="FFFFFF"/>
          <w:lang w:eastAsia="ru-RU"/>
        </w:rPr>
        <w:t xml:space="preserve">, </w:t>
      </w:r>
    </w:p>
    <w:p w:rsidR="00F42A16" w:rsidRPr="001C2C9E" w:rsidRDefault="00F42A16" w:rsidP="00F42A16">
      <w:pPr>
        <w:pStyle w:val="a5"/>
        <w:rPr>
          <w:sz w:val="24"/>
          <w:szCs w:val="24"/>
          <w:shd w:val="clear" w:color="auto" w:fill="FFFFFF"/>
          <w:lang w:eastAsia="ru-RU"/>
        </w:rPr>
      </w:pPr>
    </w:p>
    <w:p w:rsidR="00341445" w:rsidRPr="00DA7B90" w:rsidRDefault="00F42A16" w:rsidP="00DA7B9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</w:t>
      </w:r>
      <w:r w:rsidR="004219C4" w:rsidRPr="00DA7B90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proofErr w:type="spellStart"/>
      <w:r w:rsidR="004219C4" w:rsidRPr="00DA7B90">
        <w:rPr>
          <w:rFonts w:ascii="Times New Roman" w:hAnsi="Times New Roman" w:cs="Times New Roman"/>
          <w:b/>
          <w:sz w:val="24"/>
          <w:szCs w:val="24"/>
        </w:rPr>
        <w:t>Перита</w:t>
      </w:r>
      <w:proofErr w:type="spellEnd"/>
      <w:r w:rsidR="00AF14CD" w:rsidRPr="00DA7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4CD" w:rsidRPr="00DA7B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F14CD" w:rsidRPr="00DA7B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F14CD" w:rsidRPr="00DA7B90">
        <w:rPr>
          <w:rFonts w:ascii="Times New Roman" w:hAnsi="Times New Roman" w:cs="Times New Roman"/>
          <w:sz w:val="24"/>
          <w:szCs w:val="24"/>
        </w:rPr>
        <w:t>ига</w:t>
      </w:r>
      <w:proofErr w:type="spellEnd"/>
      <w:r w:rsidR="004219C4" w:rsidRPr="00DA7B90">
        <w:rPr>
          <w:rFonts w:ascii="Times New Roman" w:hAnsi="Times New Roman" w:cs="Times New Roman"/>
          <w:sz w:val="24"/>
          <w:szCs w:val="24"/>
        </w:rPr>
        <w:t xml:space="preserve"> </w:t>
      </w:r>
      <w:r w:rsidR="00AF14CD" w:rsidRPr="00DA7B90">
        <w:rPr>
          <w:rFonts w:ascii="Times New Roman" w:hAnsi="Times New Roman" w:cs="Times New Roman"/>
          <w:sz w:val="24"/>
          <w:szCs w:val="24"/>
        </w:rPr>
        <w:t xml:space="preserve">заинтересовано в покупке пиломатериала транспортной влажности 18%, </w:t>
      </w:r>
      <w:r w:rsidR="00AF14CD" w:rsidRPr="00AA16F6">
        <w:rPr>
          <w:rFonts w:ascii="Times New Roman" w:hAnsi="Times New Roman" w:cs="Times New Roman"/>
          <w:sz w:val="24"/>
          <w:szCs w:val="24"/>
          <w:u w:val="single"/>
        </w:rPr>
        <w:t>хвойных</w:t>
      </w:r>
      <w:r w:rsidR="001C2C9E" w:rsidRPr="00AA16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14CD" w:rsidRPr="00AA16F6">
        <w:rPr>
          <w:rFonts w:ascii="Times New Roman" w:hAnsi="Times New Roman" w:cs="Times New Roman"/>
          <w:sz w:val="24"/>
          <w:szCs w:val="24"/>
          <w:u w:val="single"/>
        </w:rPr>
        <w:t>пород</w:t>
      </w:r>
      <w:r w:rsidR="00117F91" w:rsidRPr="00DA7B90">
        <w:rPr>
          <w:rFonts w:ascii="Times New Roman" w:hAnsi="Times New Roman" w:cs="Times New Roman"/>
          <w:sz w:val="24"/>
          <w:szCs w:val="24"/>
        </w:rPr>
        <w:t xml:space="preserve"> </w:t>
      </w:r>
      <w:r w:rsidR="00476588" w:rsidRPr="00DA7B90">
        <w:rPr>
          <w:rFonts w:ascii="Times New Roman" w:hAnsi="Times New Roman" w:cs="Times New Roman"/>
          <w:sz w:val="24"/>
          <w:szCs w:val="24"/>
        </w:rPr>
        <w:t>:</w:t>
      </w:r>
      <w:r w:rsidR="00DA7B90" w:rsidRPr="00DA7B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0D22" w:rsidRPr="00DA7B90" w:rsidRDefault="00341445" w:rsidP="00DA7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B90">
        <w:rPr>
          <w:rFonts w:ascii="Times New Roman" w:hAnsi="Times New Roman" w:cs="Times New Roman"/>
          <w:sz w:val="24"/>
          <w:szCs w:val="24"/>
        </w:rPr>
        <w:t>1.</w:t>
      </w:r>
      <w:r w:rsidR="00590B65" w:rsidRPr="00DA7B90">
        <w:rPr>
          <w:rFonts w:ascii="Times New Roman" w:hAnsi="Times New Roman" w:cs="Times New Roman"/>
          <w:sz w:val="24"/>
          <w:szCs w:val="24"/>
        </w:rPr>
        <w:t xml:space="preserve"> </w:t>
      </w:r>
      <w:r w:rsidR="00D60D22" w:rsidRPr="00DA7B90">
        <w:rPr>
          <w:rFonts w:ascii="Times New Roman" w:hAnsi="Times New Roman" w:cs="Times New Roman"/>
          <w:sz w:val="24"/>
          <w:szCs w:val="24"/>
        </w:rPr>
        <w:t>Лиственница - Сорт 1-4, согласно ГОСТ 26002-83:</w:t>
      </w:r>
    </w:p>
    <w:p w:rsidR="000934CB" w:rsidRPr="00DA7B90" w:rsidRDefault="00D60D22" w:rsidP="00DA7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B90">
        <w:rPr>
          <w:rFonts w:ascii="Times New Roman" w:hAnsi="Times New Roman" w:cs="Times New Roman"/>
          <w:sz w:val="24"/>
          <w:szCs w:val="24"/>
        </w:rPr>
        <w:t xml:space="preserve">   </w:t>
      </w:r>
      <w:r w:rsidR="00C55C04" w:rsidRPr="00DA7B90">
        <w:rPr>
          <w:rFonts w:ascii="Times New Roman" w:hAnsi="Times New Roman" w:cs="Times New Roman"/>
          <w:sz w:val="24"/>
          <w:szCs w:val="24"/>
        </w:rPr>
        <w:t>25</w:t>
      </w:r>
      <w:r w:rsidR="000934CB" w:rsidRPr="00DA7B90">
        <w:rPr>
          <w:rFonts w:ascii="Times New Roman" w:hAnsi="Times New Roman" w:cs="Times New Roman"/>
          <w:sz w:val="24"/>
          <w:szCs w:val="24"/>
        </w:rPr>
        <w:t>(27) 32 (35) 50 (53)мм</w:t>
      </w:r>
      <w:r w:rsidR="00FD4351" w:rsidRPr="00DA7B90">
        <w:rPr>
          <w:rFonts w:ascii="Times New Roman" w:hAnsi="Times New Roman" w:cs="Times New Roman"/>
          <w:sz w:val="24"/>
          <w:szCs w:val="24"/>
        </w:rPr>
        <w:t xml:space="preserve"> </w:t>
      </w:r>
      <w:r w:rsidR="00C55C04" w:rsidRPr="00DA7B90">
        <w:rPr>
          <w:rFonts w:ascii="Times New Roman" w:hAnsi="Times New Roman" w:cs="Times New Roman"/>
          <w:sz w:val="24"/>
          <w:szCs w:val="24"/>
        </w:rPr>
        <w:t xml:space="preserve"> х </w:t>
      </w:r>
      <w:r w:rsidR="00FD4351" w:rsidRPr="00DA7B90">
        <w:rPr>
          <w:rFonts w:ascii="Times New Roman" w:hAnsi="Times New Roman" w:cs="Times New Roman"/>
          <w:sz w:val="24"/>
          <w:szCs w:val="24"/>
        </w:rPr>
        <w:t xml:space="preserve"> </w:t>
      </w:r>
      <w:r w:rsidR="00C55C04" w:rsidRPr="00DA7B90">
        <w:rPr>
          <w:rFonts w:ascii="Times New Roman" w:hAnsi="Times New Roman" w:cs="Times New Roman"/>
          <w:sz w:val="24"/>
          <w:szCs w:val="24"/>
        </w:rPr>
        <w:t>100/125/</w:t>
      </w:r>
      <w:r w:rsidR="00116CF4" w:rsidRPr="00DA7B90">
        <w:rPr>
          <w:rFonts w:ascii="Times New Roman" w:hAnsi="Times New Roman" w:cs="Times New Roman"/>
          <w:sz w:val="24"/>
          <w:szCs w:val="24"/>
        </w:rPr>
        <w:t>1</w:t>
      </w:r>
      <w:r w:rsidR="00C55C04" w:rsidRPr="00DA7B90">
        <w:rPr>
          <w:rFonts w:ascii="Times New Roman" w:hAnsi="Times New Roman" w:cs="Times New Roman"/>
          <w:sz w:val="24"/>
          <w:szCs w:val="24"/>
        </w:rPr>
        <w:t xml:space="preserve">50мм </w:t>
      </w:r>
      <w:r w:rsidR="00FD4351" w:rsidRPr="00DA7B90">
        <w:rPr>
          <w:rFonts w:ascii="Times New Roman" w:hAnsi="Times New Roman" w:cs="Times New Roman"/>
          <w:sz w:val="24"/>
          <w:szCs w:val="24"/>
        </w:rPr>
        <w:t xml:space="preserve"> </w:t>
      </w:r>
      <w:r w:rsidR="00C55C04" w:rsidRPr="00DA7B90">
        <w:rPr>
          <w:rFonts w:ascii="Times New Roman" w:hAnsi="Times New Roman" w:cs="Times New Roman"/>
          <w:sz w:val="24"/>
          <w:szCs w:val="24"/>
        </w:rPr>
        <w:t xml:space="preserve">х </w:t>
      </w:r>
      <w:r w:rsidR="00FD4351" w:rsidRPr="00DA7B90">
        <w:rPr>
          <w:rFonts w:ascii="Times New Roman" w:hAnsi="Times New Roman" w:cs="Times New Roman"/>
          <w:sz w:val="24"/>
          <w:szCs w:val="24"/>
        </w:rPr>
        <w:t xml:space="preserve"> </w:t>
      </w:r>
      <w:r w:rsidR="00C55C04" w:rsidRPr="00DA7B90">
        <w:rPr>
          <w:rFonts w:ascii="Times New Roman" w:hAnsi="Times New Roman" w:cs="Times New Roman"/>
          <w:sz w:val="24"/>
          <w:szCs w:val="24"/>
        </w:rPr>
        <w:t>длина: 3м,4м,5м,6м.</w:t>
      </w:r>
      <w:r w:rsidR="00FD4351" w:rsidRPr="00DA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4CB" w:rsidRPr="00DA7B90" w:rsidRDefault="00590B65" w:rsidP="00DA7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B90">
        <w:rPr>
          <w:rFonts w:ascii="Times New Roman" w:hAnsi="Times New Roman" w:cs="Times New Roman"/>
          <w:sz w:val="24"/>
          <w:szCs w:val="24"/>
        </w:rPr>
        <w:t xml:space="preserve">   Припуск на усушку:  по толщине +2мм, / по ширине + 3мм / по длине +50мм </w:t>
      </w:r>
      <w:r w:rsidR="000934CB" w:rsidRPr="00DA7B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0B65" w:rsidRPr="00DA7B90" w:rsidRDefault="00DA7B90" w:rsidP="00DA7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B90">
        <w:rPr>
          <w:rFonts w:ascii="Times New Roman" w:hAnsi="Times New Roman" w:cs="Times New Roman"/>
          <w:sz w:val="24"/>
          <w:szCs w:val="24"/>
        </w:rPr>
        <w:t xml:space="preserve">   </w:t>
      </w:r>
      <w:r w:rsidRPr="00DA7B90">
        <w:rPr>
          <w:rFonts w:ascii="Times New Roman" w:hAnsi="Times New Roman" w:cs="Times New Roman"/>
          <w:sz w:val="24"/>
          <w:szCs w:val="24"/>
        </w:rPr>
        <w:t xml:space="preserve">Естественной влажности, в транспортных пакетах – на </w:t>
      </w:r>
      <w:proofErr w:type="spellStart"/>
      <w:r w:rsidRPr="00DA7B90">
        <w:rPr>
          <w:rFonts w:ascii="Times New Roman" w:hAnsi="Times New Roman" w:cs="Times New Roman"/>
          <w:sz w:val="24"/>
          <w:szCs w:val="24"/>
        </w:rPr>
        <w:t>Белорусь</w:t>
      </w:r>
      <w:proofErr w:type="spellEnd"/>
      <w:r w:rsidRPr="00DA7B90">
        <w:rPr>
          <w:rFonts w:ascii="Times New Roman" w:hAnsi="Times New Roman" w:cs="Times New Roman"/>
          <w:sz w:val="24"/>
          <w:szCs w:val="24"/>
        </w:rPr>
        <w:t>:</w:t>
      </w:r>
    </w:p>
    <w:p w:rsidR="00DA7B90" w:rsidRPr="00DA7B90" w:rsidRDefault="00590B65" w:rsidP="00DA7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B90">
        <w:rPr>
          <w:rFonts w:ascii="Times New Roman" w:hAnsi="Times New Roman" w:cs="Times New Roman"/>
          <w:sz w:val="24"/>
          <w:szCs w:val="24"/>
        </w:rPr>
        <w:t xml:space="preserve"> </w:t>
      </w:r>
      <w:r w:rsidR="00341445" w:rsidRPr="00DA7B90">
        <w:rPr>
          <w:rFonts w:ascii="Times New Roman" w:hAnsi="Times New Roman" w:cs="Times New Roman"/>
          <w:sz w:val="24"/>
          <w:szCs w:val="24"/>
        </w:rPr>
        <w:t xml:space="preserve">2. </w:t>
      </w:r>
      <w:r w:rsidR="00116CF4" w:rsidRPr="00DA7B90">
        <w:rPr>
          <w:rFonts w:ascii="Times New Roman" w:hAnsi="Times New Roman" w:cs="Times New Roman"/>
          <w:sz w:val="24"/>
          <w:szCs w:val="24"/>
        </w:rPr>
        <w:t>Лиственница - Сорт 1-4, согласно ГОСТ 26002-83:</w:t>
      </w:r>
      <w:r w:rsidR="00DA7B90" w:rsidRPr="00DA7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F4" w:rsidRPr="00DA7B90" w:rsidRDefault="00DA7B90" w:rsidP="00DA7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B90">
        <w:rPr>
          <w:rFonts w:ascii="Times New Roman" w:hAnsi="Times New Roman" w:cs="Times New Roman"/>
          <w:sz w:val="24"/>
          <w:szCs w:val="24"/>
        </w:rPr>
        <w:t xml:space="preserve">   </w:t>
      </w:r>
      <w:r w:rsidRPr="00DA7B90">
        <w:rPr>
          <w:rFonts w:ascii="Times New Roman" w:hAnsi="Times New Roman" w:cs="Times New Roman"/>
          <w:sz w:val="24"/>
          <w:szCs w:val="24"/>
        </w:rPr>
        <w:t>Транспортной влажности 18%, в транспортных пакетах</w:t>
      </w:r>
      <w:proofErr w:type="gramStart"/>
      <w:r w:rsidRPr="00DA7B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6CF4" w:rsidRPr="00DA7B90" w:rsidRDefault="00116CF4" w:rsidP="00DA7B90">
      <w:pPr>
        <w:pStyle w:val="a5"/>
        <w:rPr>
          <w:rFonts w:ascii="Times New Roman" w:hAnsi="Times New Roman" w:cs="Times New Roman"/>
          <w:sz w:val="24"/>
          <w:szCs w:val="24"/>
        </w:rPr>
      </w:pPr>
      <w:r w:rsidRPr="00DA7B90">
        <w:rPr>
          <w:rFonts w:ascii="Times New Roman" w:hAnsi="Times New Roman" w:cs="Times New Roman"/>
          <w:sz w:val="24"/>
          <w:szCs w:val="24"/>
        </w:rPr>
        <w:t xml:space="preserve">     25, 32, 50 мм  х  100/125/150мм  х  длина: 3м,4м,5м,6м.</w:t>
      </w:r>
    </w:p>
    <w:p w:rsidR="00116CF4" w:rsidRDefault="00116CF4" w:rsidP="00341445">
      <w:pPr>
        <w:pStyle w:val="a5"/>
      </w:pPr>
      <w:r>
        <w:t xml:space="preserve">   </w:t>
      </w:r>
    </w:p>
    <w:p w:rsidR="00341445" w:rsidRDefault="00116CF4" w:rsidP="00341445">
      <w:pPr>
        <w:pStyle w:val="a5"/>
      </w:pPr>
      <w:r>
        <w:t xml:space="preserve"> </w:t>
      </w:r>
      <w:r w:rsidR="00341445" w:rsidRPr="00DA7B90">
        <w:rPr>
          <w:b/>
          <w:color w:val="FF0000"/>
        </w:rPr>
        <w:t>Сосна</w:t>
      </w:r>
      <w:r w:rsidR="00DA7B90" w:rsidRPr="00DA7B90">
        <w:rPr>
          <w:b/>
          <w:color w:val="FF0000"/>
        </w:rPr>
        <w:t xml:space="preserve"> /Ель</w:t>
      </w:r>
      <w:r w:rsidR="00341445" w:rsidRPr="00DA7B90">
        <w:rPr>
          <w:color w:val="FF0000"/>
        </w:rPr>
        <w:t xml:space="preserve">  </w:t>
      </w:r>
      <w:r w:rsidR="00341445">
        <w:t>- Сорт 1-</w:t>
      </w:r>
      <w:r>
        <w:t>4</w:t>
      </w:r>
      <w:r w:rsidR="00341445">
        <w:t>, согласно ГОСТ 26002-83:</w:t>
      </w:r>
    </w:p>
    <w:p w:rsidR="00341445" w:rsidRDefault="00116CF4" w:rsidP="00341445">
      <w:pPr>
        <w:pStyle w:val="a5"/>
      </w:pPr>
      <w:r>
        <w:t xml:space="preserve">     </w:t>
      </w:r>
      <w:r w:rsidR="006A5ADB">
        <w:t>22/</w:t>
      </w:r>
      <w:r>
        <w:t>25</w:t>
      </w:r>
      <w:r w:rsidR="006A5ADB">
        <w:t>/47</w:t>
      </w:r>
      <w:r>
        <w:t xml:space="preserve"> </w:t>
      </w:r>
      <w:r w:rsidR="00341445">
        <w:t xml:space="preserve">мм  х  </w:t>
      </w:r>
      <w:r w:rsidR="006A5ADB">
        <w:t>100/</w:t>
      </w:r>
      <w:r w:rsidR="00341445">
        <w:t>125</w:t>
      </w:r>
      <w:r w:rsidR="006A5ADB">
        <w:t>/150</w:t>
      </w:r>
      <w:r w:rsidR="00341445">
        <w:t>мм  х  длина:</w:t>
      </w:r>
      <w:r w:rsidR="006A5ADB">
        <w:t>3,6м,4,0м,</w:t>
      </w:r>
      <w:r w:rsidR="00341445">
        <w:t>5</w:t>
      </w:r>
      <w:r w:rsidR="006A5ADB">
        <w:t>,10</w:t>
      </w:r>
      <w:r w:rsidR="00341445">
        <w:t xml:space="preserve">м;5,50м; 6м. </w:t>
      </w:r>
    </w:p>
    <w:p w:rsidR="00AA16F6" w:rsidRPr="00DA7B90" w:rsidRDefault="00AA16F6" w:rsidP="00AA16F6">
      <w:pPr>
        <w:pStyle w:val="a5"/>
        <w:rPr>
          <w:b/>
          <w:color w:val="FF0000"/>
        </w:rPr>
      </w:pPr>
      <w:r>
        <w:t xml:space="preserve">     </w:t>
      </w:r>
      <w:r w:rsidRPr="0034143D">
        <w:t>25х125</w:t>
      </w:r>
      <w:r w:rsidRPr="0034143D">
        <w:rPr>
          <w:lang w:val="en-US"/>
        </w:rPr>
        <w:t>mm</w:t>
      </w:r>
      <w:r w:rsidRPr="00C55C04">
        <w:t xml:space="preserve"> – </w:t>
      </w:r>
      <w:r>
        <w:t xml:space="preserve">3м / 6м – Хвойных пород: </w:t>
      </w:r>
      <w:r w:rsidRPr="00DA7B90">
        <w:rPr>
          <w:b/>
          <w:color w:val="FF0000"/>
        </w:rPr>
        <w:t>Сосна-Ель</w:t>
      </w:r>
    </w:p>
    <w:p w:rsidR="00AA16F6" w:rsidRDefault="00AA16F6" w:rsidP="00AA16F6">
      <w:pPr>
        <w:pStyle w:val="a5"/>
        <w:rPr>
          <w:b/>
          <w:color w:val="FF0000"/>
        </w:rPr>
      </w:pPr>
      <w:r>
        <w:t xml:space="preserve">  </w:t>
      </w:r>
      <w:r>
        <w:t xml:space="preserve">  </w:t>
      </w:r>
      <w:r>
        <w:t xml:space="preserve"> 27/32/35</w:t>
      </w:r>
      <w:r>
        <w:rPr>
          <w:lang w:val="en-US"/>
        </w:rPr>
        <w:t>mm</w:t>
      </w:r>
      <w:r w:rsidRPr="00CC2B46">
        <w:t xml:space="preserve"> - </w:t>
      </w:r>
      <w:r>
        <w:t xml:space="preserve">3м / 6м – Хвойных пород: </w:t>
      </w:r>
      <w:r w:rsidRPr="00DA7B90">
        <w:rPr>
          <w:b/>
          <w:color w:val="FF0000"/>
        </w:rPr>
        <w:t>Сосна-Ель</w:t>
      </w:r>
    </w:p>
    <w:p w:rsidR="00AA16F6" w:rsidRPr="00AA16F6" w:rsidRDefault="00AA16F6" w:rsidP="00AA16F6">
      <w:pPr>
        <w:pStyle w:val="a5"/>
        <w:rPr>
          <w:color w:val="404040" w:themeColor="text1" w:themeTint="BF"/>
        </w:rPr>
      </w:pPr>
      <w:r w:rsidRPr="00AA16F6">
        <w:rPr>
          <w:b/>
          <w:color w:val="404040" w:themeColor="text1" w:themeTint="BF"/>
        </w:rPr>
        <w:t xml:space="preserve">     20х150мм – </w:t>
      </w:r>
      <w:r>
        <w:rPr>
          <w:b/>
          <w:color w:val="404040" w:themeColor="text1" w:themeTint="BF"/>
        </w:rPr>
        <w:t xml:space="preserve">Длины: </w:t>
      </w:r>
      <w:r w:rsidRPr="00AA16F6">
        <w:rPr>
          <w:b/>
          <w:color w:val="404040" w:themeColor="text1" w:themeTint="BF"/>
        </w:rPr>
        <w:t>800, 1100,1200,1300</w:t>
      </w:r>
      <w:r>
        <w:rPr>
          <w:b/>
          <w:color w:val="404040" w:themeColor="text1" w:themeTint="BF"/>
        </w:rPr>
        <w:t xml:space="preserve">мм </w:t>
      </w:r>
      <w:r>
        <w:t xml:space="preserve">– </w:t>
      </w:r>
      <w:r w:rsidRPr="00DA7B90">
        <w:rPr>
          <w:b/>
          <w:color w:val="FF0000"/>
        </w:rPr>
        <w:t>Сосна-Ель</w:t>
      </w:r>
    </w:p>
    <w:p w:rsidR="00341445" w:rsidRDefault="00341445" w:rsidP="00341445">
      <w:pPr>
        <w:pStyle w:val="a5"/>
      </w:pPr>
    </w:p>
    <w:p w:rsidR="00C55C04" w:rsidRPr="00C55C04" w:rsidRDefault="00AA16F6" w:rsidP="00341445">
      <w:pPr>
        <w:pStyle w:val="a5"/>
      </w:pPr>
      <w:r>
        <w:rPr>
          <w:rFonts w:asciiTheme="majorHAnsi" w:hAnsiTheme="majorHAnsi"/>
          <w:sz w:val="24"/>
          <w:szCs w:val="24"/>
          <w:u w:val="single"/>
        </w:rPr>
        <w:t>Тарная дощечка,</w:t>
      </w:r>
      <w:r w:rsidR="00C55C04" w:rsidRPr="00EA2F9F">
        <w:rPr>
          <w:rFonts w:asciiTheme="majorHAnsi" w:hAnsiTheme="majorHAnsi"/>
          <w:sz w:val="24"/>
          <w:szCs w:val="24"/>
          <w:u w:val="single"/>
        </w:rPr>
        <w:t xml:space="preserve"> пород</w:t>
      </w:r>
      <w:r>
        <w:rPr>
          <w:rFonts w:asciiTheme="majorHAnsi" w:hAnsiTheme="majorHAnsi"/>
          <w:sz w:val="24"/>
          <w:szCs w:val="24"/>
          <w:u w:val="single"/>
        </w:rPr>
        <w:t>ы</w:t>
      </w:r>
      <w:r w:rsidR="00341445" w:rsidRPr="00EA2F9F">
        <w:rPr>
          <w:u w:val="single"/>
        </w:rPr>
        <w:t>:</w:t>
      </w:r>
      <w:r w:rsidR="00C55C04" w:rsidRPr="00C55C04">
        <w:t xml:space="preserve"> Липа</w:t>
      </w:r>
      <w:r w:rsidR="00C55C04">
        <w:t>/</w:t>
      </w:r>
      <w:r w:rsidR="00C55C04" w:rsidRPr="00C55C04">
        <w:t xml:space="preserve"> Осина</w:t>
      </w:r>
      <w:r w:rsidR="00C55C04">
        <w:t xml:space="preserve"> /Ольха /Берёза /Тополь</w:t>
      </w:r>
      <w:r w:rsidR="00FD4351">
        <w:t xml:space="preserve"> – сорт 1-4, </w:t>
      </w:r>
      <w:r w:rsidR="00341445" w:rsidRPr="006A5ADB">
        <w:rPr>
          <w:color w:val="FF0000"/>
          <w:u w:val="single"/>
        </w:rPr>
        <w:t>согласно</w:t>
      </w:r>
      <w:r w:rsidR="00FD4351" w:rsidRPr="006A5ADB">
        <w:rPr>
          <w:color w:val="FF0000"/>
          <w:u w:val="single"/>
        </w:rPr>
        <w:t xml:space="preserve"> ТУ</w:t>
      </w:r>
      <w:r w:rsidR="00C55C04">
        <w:t xml:space="preserve">:  </w:t>
      </w:r>
    </w:p>
    <w:p w:rsidR="00476588" w:rsidRDefault="0034143D" w:rsidP="00341445">
      <w:pPr>
        <w:pStyle w:val="a5"/>
      </w:pPr>
      <w:r w:rsidRPr="0034143D">
        <w:t xml:space="preserve">   </w:t>
      </w:r>
      <w:r w:rsidR="00476588" w:rsidRPr="0034143D">
        <w:t>2</w:t>
      </w:r>
      <w:r w:rsidR="00CC2B46" w:rsidRPr="0034143D">
        <w:t>1</w:t>
      </w:r>
      <w:r w:rsidR="00476588" w:rsidRPr="0034143D">
        <w:t>х75</w:t>
      </w:r>
      <w:r w:rsidR="000934CB">
        <w:t>/</w:t>
      </w:r>
      <w:r w:rsidR="006A5ADB">
        <w:t>98/</w:t>
      </w:r>
      <w:r w:rsidR="00FF2157" w:rsidRPr="0034143D">
        <w:t>145</w:t>
      </w:r>
      <w:r w:rsidR="00476588" w:rsidRPr="0034143D">
        <w:rPr>
          <w:lang w:val="en-US"/>
        </w:rPr>
        <w:t>mm</w:t>
      </w:r>
      <w:r w:rsidR="00476588">
        <w:t xml:space="preserve"> – пакеты</w:t>
      </w:r>
      <w:r w:rsidR="00BF7B19">
        <w:t>.</w:t>
      </w:r>
      <w:r w:rsidR="00476588">
        <w:t xml:space="preserve"> </w:t>
      </w:r>
      <w:r w:rsidR="00BF7B19">
        <w:t xml:space="preserve">Длина: </w:t>
      </w:r>
      <w:r w:rsidR="00476588">
        <w:t>1200</w:t>
      </w:r>
      <w:r w:rsidR="00476588">
        <w:rPr>
          <w:lang w:val="en-US"/>
        </w:rPr>
        <w:t>mm</w:t>
      </w:r>
      <w:r w:rsidR="00476588">
        <w:t xml:space="preserve">. </w:t>
      </w:r>
      <w:r w:rsidR="00476588" w:rsidRPr="00476588">
        <w:t>-</w:t>
      </w:r>
      <w:r w:rsidR="00476588">
        <w:t xml:space="preserve"> в объёме 82м3</w:t>
      </w:r>
      <w:r w:rsidR="00C55C04">
        <w:t xml:space="preserve"> - ежемесячно</w:t>
      </w:r>
      <w:r w:rsidR="00476588" w:rsidRPr="00476588">
        <w:t>.</w:t>
      </w:r>
      <w:r w:rsidR="00CC2B46">
        <w:t xml:space="preserve"> </w:t>
      </w:r>
    </w:p>
    <w:p w:rsidR="00DA7B90" w:rsidRPr="00CC2B46" w:rsidRDefault="0034143D" w:rsidP="00DA7B90">
      <w:pPr>
        <w:pStyle w:val="a5"/>
      </w:pPr>
      <w:r w:rsidRPr="0034143D">
        <w:t xml:space="preserve">  </w:t>
      </w:r>
      <w:r w:rsidR="00DA7B90">
        <w:t xml:space="preserve"> 17х75 -1150мм / 17х75 -1200мм / 17х98-1200мм/ 17х75 -1250мм Лиственных пород, </w:t>
      </w:r>
      <w:r w:rsidR="00DA7B90" w:rsidRPr="006A5ADB">
        <w:rPr>
          <w:color w:val="FF0000"/>
          <w:u w:val="single"/>
        </w:rPr>
        <w:t>по ТУ</w:t>
      </w:r>
    </w:p>
    <w:p w:rsidR="0017715D" w:rsidRDefault="00AA16F6" w:rsidP="00AF14CD">
      <w:pPr>
        <w:pStyle w:val="a5"/>
        <w:rPr>
          <w:sz w:val="24"/>
          <w:szCs w:val="24"/>
        </w:rPr>
      </w:pPr>
      <w:r>
        <w:t xml:space="preserve">  </w:t>
      </w:r>
    </w:p>
    <w:p w:rsidR="00476588" w:rsidRPr="001C2C9E" w:rsidRDefault="00DA7B90" w:rsidP="00AF14CD">
      <w:pPr>
        <w:pStyle w:val="a5"/>
        <w:rPr>
          <w:sz w:val="24"/>
          <w:szCs w:val="24"/>
        </w:rPr>
      </w:pPr>
      <w:r>
        <w:rPr>
          <w:sz w:val="24"/>
          <w:szCs w:val="24"/>
        </w:rPr>
        <w:t>П</w:t>
      </w:r>
      <w:r w:rsidR="0017715D">
        <w:rPr>
          <w:sz w:val="24"/>
          <w:szCs w:val="24"/>
        </w:rPr>
        <w:t>акет</w:t>
      </w:r>
      <w:r w:rsidR="001C2C9E">
        <w:rPr>
          <w:sz w:val="24"/>
          <w:szCs w:val="24"/>
        </w:rPr>
        <w:t>ы</w:t>
      </w:r>
      <w:r w:rsidR="00117F91">
        <w:rPr>
          <w:sz w:val="24"/>
          <w:szCs w:val="24"/>
        </w:rPr>
        <w:t>, по породам дерева</w:t>
      </w:r>
      <w:r w:rsidR="001C2C9E">
        <w:rPr>
          <w:sz w:val="24"/>
          <w:szCs w:val="24"/>
        </w:rPr>
        <w:t>: Ель</w:t>
      </w:r>
      <w:r w:rsidR="00FD4351">
        <w:rPr>
          <w:sz w:val="24"/>
          <w:szCs w:val="24"/>
        </w:rPr>
        <w:t>-</w:t>
      </w:r>
      <w:r w:rsidR="001C2C9E">
        <w:rPr>
          <w:sz w:val="24"/>
          <w:szCs w:val="24"/>
        </w:rPr>
        <w:t>Сосна /</w:t>
      </w:r>
      <w:r w:rsidR="00FD4351">
        <w:rPr>
          <w:sz w:val="24"/>
          <w:szCs w:val="24"/>
        </w:rPr>
        <w:t xml:space="preserve"> отдельно:</w:t>
      </w:r>
      <w:r w:rsidR="001C2C9E">
        <w:rPr>
          <w:sz w:val="24"/>
          <w:szCs w:val="24"/>
        </w:rPr>
        <w:t xml:space="preserve"> </w:t>
      </w:r>
      <w:r w:rsidR="00FD4351">
        <w:rPr>
          <w:sz w:val="24"/>
          <w:szCs w:val="24"/>
        </w:rPr>
        <w:t>л</w:t>
      </w:r>
      <w:r w:rsidR="001C2C9E">
        <w:rPr>
          <w:sz w:val="24"/>
          <w:szCs w:val="24"/>
        </w:rPr>
        <w:t>иственн</w:t>
      </w:r>
      <w:r w:rsidR="00FD4351">
        <w:rPr>
          <w:sz w:val="24"/>
          <w:szCs w:val="24"/>
        </w:rPr>
        <w:t>ые породы</w:t>
      </w:r>
    </w:p>
    <w:p w:rsidR="005A5480" w:rsidRDefault="005A5480" w:rsidP="005A5480">
      <w:pPr>
        <w:pStyle w:val="a5"/>
        <w:rPr>
          <w:sz w:val="24"/>
          <w:szCs w:val="24"/>
        </w:rPr>
      </w:pPr>
      <w:r>
        <w:rPr>
          <w:sz w:val="24"/>
          <w:szCs w:val="24"/>
        </w:rPr>
        <w:t>Упаковка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пакеты на брусках, упакованные в полиэтилен.</w:t>
      </w:r>
    </w:p>
    <w:p w:rsidR="005A5480" w:rsidRDefault="005A5480" w:rsidP="005A548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Условия поставки: </w:t>
      </w:r>
      <w:r w:rsidR="00341445">
        <w:rPr>
          <w:sz w:val="24"/>
          <w:szCs w:val="24"/>
        </w:rPr>
        <w:t>Франко-Вагон</w:t>
      </w:r>
      <w:r w:rsidR="00CC2B46">
        <w:rPr>
          <w:sz w:val="24"/>
          <w:szCs w:val="24"/>
        </w:rPr>
        <w:t xml:space="preserve"> </w:t>
      </w:r>
      <w:r w:rsidR="000934CB">
        <w:rPr>
          <w:sz w:val="24"/>
          <w:szCs w:val="24"/>
        </w:rPr>
        <w:t>склад Продавца</w:t>
      </w:r>
      <w:r>
        <w:rPr>
          <w:sz w:val="24"/>
          <w:szCs w:val="24"/>
        </w:rPr>
        <w:t>.</w:t>
      </w:r>
      <w:r w:rsidR="00CC2B46">
        <w:rPr>
          <w:sz w:val="24"/>
          <w:szCs w:val="24"/>
        </w:rPr>
        <w:t xml:space="preserve">  С</w:t>
      </w:r>
      <w:r w:rsidR="00AA16F6">
        <w:rPr>
          <w:sz w:val="24"/>
          <w:szCs w:val="24"/>
        </w:rPr>
        <w:t>амовывоз. Рубли – с НДС</w:t>
      </w:r>
    </w:p>
    <w:p w:rsidR="0017715D" w:rsidRDefault="0017715D" w:rsidP="005A5480">
      <w:pPr>
        <w:pStyle w:val="a5"/>
        <w:rPr>
          <w:sz w:val="24"/>
          <w:szCs w:val="24"/>
        </w:rPr>
      </w:pPr>
    </w:p>
    <w:p w:rsidR="00590B65" w:rsidRDefault="00F42A16" w:rsidP="00590B6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Просим вас </w:t>
      </w:r>
      <w:r w:rsidRPr="00AA16F6">
        <w:rPr>
          <w:b/>
          <w:color w:val="FF0000"/>
          <w:sz w:val="24"/>
          <w:szCs w:val="24"/>
        </w:rPr>
        <w:t>известить о наличие</w:t>
      </w:r>
      <w:r w:rsidRPr="00AA16F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пиломатериала </w:t>
      </w:r>
      <w:r w:rsidR="00CC2B46" w:rsidRPr="00DA7B90">
        <w:rPr>
          <w:b/>
          <w:color w:val="FF0000"/>
          <w:sz w:val="24"/>
          <w:szCs w:val="24"/>
          <w:u w:val="single"/>
        </w:rPr>
        <w:t>ваших размеров</w:t>
      </w:r>
      <w:r w:rsidR="00CC2B46">
        <w:rPr>
          <w:sz w:val="24"/>
          <w:szCs w:val="24"/>
        </w:rPr>
        <w:t>,</w:t>
      </w:r>
      <w:r w:rsidR="00341445">
        <w:rPr>
          <w:sz w:val="24"/>
          <w:szCs w:val="24"/>
        </w:rPr>
        <w:t xml:space="preserve"> сообщить свои</w:t>
      </w:r>
      <w:r w:rsidR="00590B65">
        <w:rPr>
          <w:sz w:val="24"/>
          <w:szCs w:val="24"/>
        </w:rPr>
        <w:t xml:space="preserve"> цены на условиях</w:t>
      </w:r>
      <w:r w:rsidR="00341445">
        <w:rPr>
          <w:sz w:val="24"/>
          <w:szCs w:val="24"/>
        </w:rPr>
        <w:t>:</w:t>
      </w:r>
      <w:r w:rsidR="00590B65">
        <w:rPr>
          <w:sz w:val="24"/>
          <w:szCs w:val="24"/>
        </w:rPr>
        <w:t xml:space="preserve"> </w:t>
      </w:r>
      <w:r w:rsidR="00590B65" w:rsidRPr="00BF7B19">
        <w:rPr>
          <w:sz w:val="24"/>
          <w:szCs w:val="24"/>
          <w:u w:val="single"/>
        </w:rPr>
        <w:t>товар на Вагоне</w:t>
      </w:r>
      <w:r w:rsidR="00590B65">
        <w:rPr>
          <w:sz w:val="24"/>
          <w:szCs w:val="24"/>
        </w:rPr>
        <w:t xml:space="preserve"> станции отгрузки, график поставок</w:t>
      </w:r>
      <w:r w:rsidR="00590B65" w:rsidRPr="00476588">
        <w:rPr>
          <w:sz w:val="24"/>
          <w:szCs w:val="24"/>
        </w:rPr>
        <w:t>,</w:t>
      </w:r>
      <w:r w:rsidR="00590B65">
        <w:rPr>
          <w:sz w:val="24"/>
          <w:szCs w:val="24"/>
        </w:rPr>
        <w:t xml:space="preserve"> и условия оплат.</w:t>
      </w:r>
    </w:p>
    <w:p w:rsidR="00F42A16" w:rsidRDefault="00CC2B46" w:rsidP="00AF14CD">
      <w:pPr>
        <w:pStyle w:val="a5"/>
        <w:rPr>
          <w:sz w:val="24"/>
          <w:szCs w:val="24"/>
        </w:rPr>
      </w:pPr>
      <w:r>
        <w:rPr>
          <w:sz w:val="24"/>
          <w:szCs w:val="24"/>
        </w:rPr>
        <w:t>Для согласования поставок</w:t>
      </w:r>
      <w:r w:rsidR="00341445">
        <w:rPr>
          <w:sz w:val="24"/>
          <w:szCs w:val="24"/>
        </w:rPr>
        <w:t>,</w:t>
      </w:r>
      <w:r w:rsidR="00F42A16">
        <w:rPr>
          <w:sz w:val="24"/>
          <w:szCs w:val="24"/>
        </w:rPr>
        <w:t xml:space="preserve"> </w:t>
      </w:r>
      <w:r w:rsidR="00F42A16" w:rsidRPr="00BF7B19">
        <w:rPr>
          <w:sz w:val="24"/>
          <w:szCs w:val="24"/>
          <w:u w:val="single"/>
        </w:rPr>
        <w:t>в объёме</w:t>
      </w:r>
      <w:r w:rsidR="00590B65" w:rsidRPr="00BF7B19">
        <w:rPr>
          <w:sz w:val="24"/>
          <w:szCs w:val="24"/>
          <w:u w:val="single"/>
        </w:rPr>
        <w:t xml:space="preserve"> 140</w:t>
      </w:r>
      <w:r w:rsidR="00F42A16" w:rsidRPr="00BF7B19">
        <w:rPr>
          <w:sz w:val="24"/>
          <w:szCs w:val="24"/>
          <w:u w:val="single"/>
        </w:rPr>
        <w:t>м3</w:t>
      </w:r>
      <w:r w:rsidR="00C55C04">
        <w:rPr>
          <w:sz w:val="24"/>
          <w:szCs w:val="24"/>
        </w:rPr>
        <w:t xml:space="preserve"> - ежемесячно</w:t>
      </w:r>
      <w:r w:rsidR="00C55C04" w:rsidRPr="00476588">
        <w:rPr>
          <w:sz w:val="24"/>
          <w:szCs w:val="24"/>
        </w:rPr>
        <w:t>.</w:t>
      </w:r>
      <w:r w:rsidR="00341445">
        <w:rPr>
          <w:sz w:val="24"/>
          <w:szCs w:val="24"/>
        </w:rPr>
        <w:t xml:space="preserve"> </w:t>
      </w:r>
    </w:p>
    <w:p w:rsidR="00F42A16" w:rsidRDefault="00F42A16" w:rsidP="00AF14CD">
      <w:pPr>
        <w:pStyle w:val="a5"/>
        <w:rPr>
          <w:sz w:val="24"/>
          <w:szCs w:val="24"/>
        </w:rPr>
      </w:pPr>
    </w:p>
    <w:p w:rsidR="00F42A16" w:rsidRDefault="00F42A16" w:rsidP="00AF14CD">
      <w:pPr>
        <w:pStyle w:val="a5"/>
        <w:rPr>
          <w:sz w:val="24"/>
          <w:szCs w:val="24"/>
        </w:rPr>
      </w:pPr>
      <w:r>
        <w:rPr>
          <w:sz w:val="24"/>
          <w:szCs w:val="24"/>
        </w:rPr>
        <w:t>Оплату гарантируем - в полном объёме</w:t>
      </w:r>
      <w:r w:rsidR="005A5480">
        <w:rPr>
          <w:sz w:val="24"/>
          <w:szCs w:val="24"/>
        </w:rPr>
        <w:t xml:space="preserve"> </w:t>
      </w:r>
      <w:r w:rsidR="0017715D">
        <w:rPr>
          <w:sz w:val="24"/>
          <w:szCs w:val="24"/>
        </w:rPr>
        <w:t>подготовленных партий</w:t>
      </w:r>
      <w:r>
        <w:rPr>
          <w:sz w:val="24"/>
          <w:szCs w:val="24"/>
        </w:rPr>
        <w:t xml:space="preserve">. </w:t>
      </w:r>
    </w:p>
    <w:p w:rsidR="005A5480" w:rsidRDefault="00BF7B19" w:rsidP="00DA7B90">
      <w:pPr>
        <w:pStyle w:val="a5"/>
        <w:rPr>
          <w:sz w:val="27"/>
          <w:szCs w:val="27"/>
          <w:lang w:eastAsia="ru-RU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6BF86DED" wp14:editId="349E16A2">
            <wp:simplePos x="0" y="0"/>
            <wp:positionH relativeFrom="column">
              <wp:posOffset>2900680</wp:posOffset>
            </wp:positionH>
            <wp:positionV relativeFrom="paragraph">
              <wp:posOffset>95885</wp:posOffset>
            </wp:positionV>
            <wp:extent cx="1437005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190" y="21285"/>
                <wp:lineTo x="2119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480">
        <w:rPr>
          <w:sz w:val="27"/>
          <w:szCs w:val="27"/>
          <w:lang w:eastAsia="ru-RU"/>
        </w:rPr>
        <w:t xml:space="preserve">              </w:t>
      </w:r>
      <w:bookmarkStart w:id="0" w:name="_GoBack"/>
      <w:bookmarkEnd w:id="0"/>
    </w:p>
    <w:p w:rsidR="009C3B2E" w:rsidRPr="00116CF4" w:rsidRDefault="005A5480" w:rsidP="00FA462C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</w:t>
      </w:r>
    </w:p>
    <w:p w:rsidR="00BF7B19" w:rsidRDefault="00BF7B19" w:rsidP="006A32D8">
      <w:pPr>
        <w:pStyle w:val="a5"/>
        <w:rPr>
          <w:lang w:eastAsia="ru-RU"/>
        </w:rPr>
      </w:pPr>
    </w:p>
    <w:p w:rsidR="00BF7B19" w:rsidRDefault="00BF7B19" w:rsidP="006A32D8">
      <w:pPr>
        <w:pStyle w:val="a5"/>
        <w:rPr>
          <w:lang w:eastAsia="ru-RU"/>
        </w:rPr>
      </w:pPr>
      <w:proofErr w:type="spellStart"/>
      <w:r>
        <w:rPr>
          <w:lang w:eastAsia="ru-RU"/>
        </w:rPr>
        <w:t>Финасовый</w:t>
      </w:r>
      <w:proofErr w:type="spellEnd"/>
      <w:r>
        <w:rPr>
          <w:lang w:eastAsia="ru-RU"/>
        </w:rPr>
        <w:t xml:space="preserve"> Директор</w:t>
      </w:r>
    </w:p>
    <w:p w:rsidR="00BF7B19" w:rsidRDefault="00BF7B19" w:rsidP="006A32D8">
      <w:pPr>
        <w:pStyle w:val="a5"/>
        <w:rPr>
          <w:lang w:eastAsia="ru-RU"/>
        </w:rPr>
      </w:pPr>
      <w:r>
        <w:rPr>
          <w:lang w:eastAsia="ru-RU"/>
        </w:rPr>
        <w:t xml:space="preserve">Ян </w:t>
      </w:r>
      <w:proofErr w:type="spellStart"/>
      <w:r>
        <w:rPr>
          <w:lang w:eastAsia="ru-RU"/>
        </w:rPr>
        <w:t>Марту</w:t>
      </w:r>
      <w:r w:rsidR="00116CF4">
        <w:rPr>
          <w:lang w:eastAsia="ru-RU"/>
        </w:rPr>
        <w:t>ш</w:t>
      </w:r>
      <w:r>
        <w:rPr>
          <w:lang w:eastAsia="ru-RU"/>
        </w:rPr>
        <w:t>евич</w:t>
      </w:r>
      <w:proofErr w:type="spellEnd"/>
    </w:p>
    <w:p w:rsidR="006A32D8" w:rsidRPr="00116CF4" w:rsidRDefault="006A32D8" w:rsidP="006A32D8">
      <w:pPr>
        <w:pStyle w:val="a5"/>
        <w:rPr>
          <w:lang w:eastAsia="ru-RU"/>
        </w:rPr>
      </w:pPr>
      <w:r w:rsidRPr="006A32D8">
        <w:rPr>
          <w:lang w:val="en-US" w:eastAsia="ru-RU"/>
        </w:rPr>
        <w:t>E</w:t>
      </w:r>
      <w:r w:rsidRPr="00116CF4">
        <w:rPr>
          <w:lang w:eastAsia="ru-RU"/>
        </w:rPr>
        <w:t>-</w:t>
      </w:r>
      <w:r w:rsidRPr="006A32D8">
        <w:rPr>
          <w:lang w:val="en-US" w:eastAsia="ru-RU"/>
        </w:rPr>
        <w:t>mail</w:t>
      </w:r>
      <w:r w:rsidRPr="00116CF4">
        <w:rPr>
          <w:lang w:eastAsia="ru-RU"/>
        </w:rPr>
        <w:t xml:space="preserve">: </w:t>
      </w:r>
      <w:hyperlink r:id="rId7" w:history="1">
        <w:r w:rsidRPr="006A32D8">
          <w:rPr>
            <w:rStyle w:val="a6"/>
            <w:lang w:val="en-US" w:eastAsia="ru-RU"/>
          </w:rPr>
          <w:t>janekpl</w:t>
        </w:r>
        <w:r w:rsidRPr="00116CF4">
          <w:rPr>
            <w:rStyle w:val="a6"/>
            <w:lang w:eastAsia="ru-RU"/>
          </w:rPr>
          <w:t>@</w:t>
        </w:r>
        <w:r w:rsidRPr="006A32D8">
          <w:rPr>
            <w:rStyle w:val="a6"/>
            <w:lang w:val="en-US" w:eastAsia="ru-RU"/>
          </w:rPr>
          <w:t>mail</w:t>
        </w:r>
        <w:r w:rsidRPr="00116CF4">
          <w:rPr>
            <w:rStyle w:val="a6"/>
            <w:lang w:eastAsia="ru-RU"/>
          </w:rPr>
          <w:t>.</w:t>
        </w:r>
        <w:proofErr w:type="spellStart"/>
        <w:r w:rsidRPr="006A32D8">
          <w:rPr>
            <w:rStyle w:val="a6"/>
            <w:lang w:val="en-US" w:eastAsia="ru-RU"/>
          </w:rPr>
          <w:t>ru</w:t>
        </w:r>
        <w:proofErr w:type="spellEnd"/>
      </w:hyperlink>
      <w:r w:rsidRPr="00116CF4">
        <w:rPr>
          <w:lang w:eastAsia="ru-RU"/>
        </w:rPr>
        <w:t xml:space="preserve"> </w:t>
      </w:r>
    </w:p>
    <w:p w:rsidR="006A32D8" w:rsidRDefault="006A32D8" w:rsidP="006A32D8">
      <w:pPr>
        <w:pStyle w:val="a5"/>
        <w:rPr>
          <w:lang w:eastAsia="ru-RU"/>
        </w:rPr>
      </w:pPr>
      <w:r w:rsidRPr="006A32D8">
        <w:rPr>
          <w:lang w:eastAsia="ru-RU"/>
        </w:rPr>
        <w:t>Телефон: +371 24 886</w:t>
      </w:r>
      <w:r w:rsidR="00AA16F6">
        <w:rPr>
          <w:lang w:eastAsia="ru-RU"/>
        </w:rPr>
        <w:t> </w:t>
      </w:r>
      <w:r w:rsidRPr="006A32D8">
        <w:rPr>
          <w:lang w:eastAsia="ru-RU"/>
        </w:rPr>
        <w:t>768</w:t>
      </w:r>
    </w:p>
    <w:p w:rsidR="00AA16F6" w:rsidRDefault="00AA16F6" w:rsidP="006A32D8">
      <w:pPr>
        <w:pStyle w:val="a5"/>
        <w:rPr>
          <w:lang w:eastAsia="ru-RU"/>
        </w:rPr>
      </w:pPr>
    </w:p>
    <w:p w:rsidR="00AA16F6" w:rsidRDefault="00AA16F6" w:rsidP="006A32D8">
      <w:pPr>
        <w:pStyle w:val="a5"/>
        <w:rPr>
          <w:lang w:eastAsia="ru-RU"/>
        </w:rPr>
      </w:pPr>
      <w:r>
        <w:rPr>
          <w:lang w:eastAsia="ru-RU"/>
        </w:rPr>
        <w:t>Представитель в России: 8937-798-8545 Игорь Михайлович</w:t>
      </w:r>
    </w:p>
    <w:p w:rsidR="00AA16F6" w:rsidRPr="00AA16F6" w:rsidRDefault="00AA16F6" w:rsidP="006A32D8">
      <w:pPr>
        <w:pStyle w:val="a5"/>
        <w:rPr>
          <w:lang w:val="en-US" w:eastAsia="ru-RU"/>
        </w:rPr>
      </w:pPr>
      <w:r>
        <w:rPr>
          <w:lang w:val="en-US" w:eastAsia="ru-RU"/>
        </w:rPr>
        <w:t xml:space="preserve">E-mail: </w:t>
      </w:r>
      <w:hyperlink r:id="rId8" w:history="1">
        <w:r w:rsidRPr="003013E0">
          <w:rPr>
            <w:rStyle w:val="a6"/>
            <w:lang w:val="en-US" w:eastAsia="ru-RU"/>
          </w:rPr>
          <w:t>aktivman007@mail.ru</w:t>
        </w:r>
      </w:hyperlink>
      <w:r>
        <w:rPr>
          <w:lang w:val="en-US" w:eastAsia="ru-RU"/>
        </w:rPr>
        <w:t xml:space="preserve"> </w:t>
      </w:r>
    </w:p>
    <w:sectPr w:rsidR="00AA16F6" w:rsidRPr="00AA16F6" w:rsidSect="00DA7B90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17"/>
    <w:rsid w:val="00070208"/>
    <w:rsid w:val="000934CB"/>
    <w:rsid w:val="000C606F"/>
    <w:rsid w:val="00116CF4"/>
    <w:rsid w:val="00117F91"/>
    <w:rsid w:val="0017715D"/>
    <w:rsid w:val="001C2C9E"/>
    <w:rsid w:val="0034143D"/>
    <w:rsid w:val="00341445"/>
    <w:rsid w:val="00371F54"/>
    <w:rsid w:val="004219C4"/>
    <w:rsid w:val="00476588"/>
    <w:rsid w:val="004972A7"/>
    <w:rsid w:val="00540425"/>
    <w:rsid w:val="00590B65"/>
    <w:rsid w:val="005A5480"/>
    <w:rsid w:val="005D41A2"/>
    <w:rsid w:val="006540B2"/>
    <w:rsid w:val="006A32D8"/>
    <w:rsid w:val="006A5ADB"/>
    <w:rsid w:val="00720D97"/>
    <w:rsid w:val="00795DC2"/>
    <w:rsid w:val="009B55EF"/>
    <w:rsid w:val="009C3B2E"/>
    <w:rsid w:val="00A22D79"/>
    <w:rsid w:val="00A47FBD"/>
    <w:rsid w:val="00AA16F6"/>
    <w:rsid w:val="00AF14CD"/>
    <w:rsid w:val="00B176F3"/>
    <w:rsid w:val="00BC1B33"/>
    <w:rsid w:val="00BF7B19"/>
    <w:rsid w:val="00C54660"/>
    <w:rsid w:val="00C55C04"/>
    <w:rsid w:val="00CC2B46"/>
    <w:rsid w:val="00D60D22"/>
    <w:rsid w:val="00DA7B90"/>
    <w:rsid w:val="00DE1317"/>
    <w:rsid w:val="00EA2F9F"/>
    <w:rsid w:val="00ED7DC4"/>
    <w:rsid w:val="00F42A16"/>
    <w:rsid w:val="00FA462C"/>
    <w:rsid w:val="00FD4351"/>
    <w:rsid w:val="00FE0CFA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D7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FA462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32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0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D7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uiPriority w:val="1"/>
    <w:qFormat/>
    <w:rsid w:val="00FA462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3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ivman0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kp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2022-02-02T16:14:00Z</dcterms:created>
  <dcterms:modified xsi:type="dcterms:W3CDTF">2022-03-15T15:33:00Z</dcterms:modified>
</cp:coreProperties>
</file>