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F5EB1" w:rsidRDefault="00CF5EB1" w:rsidP="0026504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Прайс лист на 28.04.2022</w:t>
      </w:r>
    </w:p>
    <w:p w:rsidR="00265041" w:rsidRPr="00CF5EB1" w:rsidRDefault="00CF5EB1" w:rsidP="00265041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EB1">
        <w:rPr>
          <w:rFonts w:ascii="Times New Roman" w:hAnsi="Times New Roman" w:cs="Times New Roman"/>
          <w:i/>
          <w:sz w:val="24"/>
          <w:szCs w:val="24"/>
        </w:rPr>
        <w:t>(цены актуальны на дату публикации и зависят от объема поставки, точные цены на продукцию необходимо уточнять в отделе продаж)</w:t>
      </w:r>
    </w:p>
    <w:p w:rsidR="00265041" w:rsidRPr="00265041" w:rsidRDefault="00265041" w:rsidP="002650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2409"/>
        <w:gridCol w:w="3119"/>
      </w:tblGrid>
      <w:tr w:rsidR="00033CD6" w:rsidRPr="00265041" w:rsidTr="00033CD6">
        <w:tc>
          <w:tcPr>
            <w:tcW w:w="540" w:type="dxa"/>
            <w:shd w:val="clear" w:color="auto" w:fill="auto"/>
            <w:vAlign w:val="center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CD6" w:rsidRDefault="00033CD6" w:rsidP="0001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диаметр в вершине, </w:t>
            </w:r>
          </w:p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>Цена руб./</w:t>
            </w:r>
            <w:proofErr w:type="spellStart"/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НДС) на складе     ООО «</w:t>
            </w:r>
            <w:proofErr w:type="spellStart"/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>УралЛес</w:t>
            </w:r>
            <w:proofErr w:type="spellEnd"/>
            <w:r w:rsidRPr="00265041">
              <w:rPr>
                <w:rFonts w:ascii="Times New Roman" w:hAnsi="Times New Roman" w:cs="Times New Roman"/>
                <w:b/>
                <w:sz w:val="24"/>
                <w:szCs w:val="24"/>
              </w:rPr>
              <w:t>» (г. Серов, Автодорожная, 16)</w:t>
            </w:r>
          </w:p>
        </w:tc>
      </w:tr>
      <w:tr w:rsidR="00033CD6" w:rsidRPr="00265041" w:rsidTr="00033CD6">
        <w:trPr>
          <w:trHeight w:val="828"/>
        </w:trPr>
        <w:tc>
          <w:tcPr>
            <w:tcW w:w="540" w:type="dxa"/>
            <w:vMerge w:val="restart"/>
            <w:shd w:val="clear" w:color="auto" w:fill="auto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033CD6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sz w:val="24"/>
                <w:szCs w:val="24"/>
              </w:rPr>
              <w:t>Опора деревянная пропи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танная антисептиком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Элемсепт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33CD6" w:rsidRPr="00265041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9,5 м</w:t>
            </w:r>
          </w:p>
        </w:tc>
        <w:tc>
          <w:tcPr>
            <w:tcW w:w="2409" w:type="dxa"/>
            <w:shd w:val="clear" w:color="auto" w:fill="auto"/>
          </w:tcPr>
          <w:p w:rsidR="00033CD6" w:rsidRPr="00265041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119" w:type="dxa"/>
            <w:shd w:val="clear" w:color="auto" w:fill="auto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9300,0</w:t>
            </w:r>
          </w:p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CD6" w:rsidRPr="00265041" w:rsidTr="00033CD6">
        <w:trPr>
          <w:trHeight w:val="828"/>
        </w:trPr>
        <w:tc>
          <w:tcPr>
            <w:tcW w:w="540" w:type="dxa"/>
            <w:vMerge/>
            <w:shd w:val="clear" w:color="auto" w:fill="auto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033CD6" w:rsidRPr="00265041" w:rsidRDefault="00033CD6" w:rsidP="0001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33CD6" w:rsidRPr="00265041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119" w:type="dxa"/>
            <w:shd w:val="clear" w:color="auto" w:fill="auto"/>
          </w:tcPr>
          <w:p w:rsidR="00033CD6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11400,0</w:t>
            </w:r>
          </w:p>
        </w:tc>
      </w:tr>
      <w:tr w:rsidR="00033CD6" w:rsidRPr="00265041" w:rsidTr="00033CD6">
        <w:trPr>
          <w:trHeight w:val="828"/>
        </w:trPr>
        <w:tc>
          <w:tcPr>
            <w:tcW w:w="540" w:type="dxa"/>
            <w:vMerge/>
            <w:shd w:val="clear" w:color="auto" w:fill="auto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033CD6" w:rsidRPr="00265041" w:rsidRDefault="00033CD6" w:rsidP="0001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33CD6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3119" w:type="dxa"/>
            <w:shd w:val="clear" w:color="auto" w:fill="auto"/>
          </w:tcPr>
          <w:p w:rsidR="00033CD6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13800,0</w:t>
            </w:r>
          </w:p>
        </w:tc>
      </w:tr>
      <w:tr w:rsidR="00033CD6" w:rsidRPr="00265041" w:rsidTr="00033CD6">
        <w:trPr>
          <w:trHeight w:val="828"/>
        </w:trPr>
        <w:tc>
          <w:tcPr>
            <w:tcW w:w="540" w:type="dxa"/>
            <w:vMerge w:val="restart"/>
            <w:shd w:val="clear" w:color="auto" w:fill="auto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033CD6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1">
              <w:rPr>
                <w:rFonts w:ascii="Times New Roman" w:hAnsi="Times New Roman" w:cs="Times New Roman"/>
                <w:sz w:val="24"/>
                <w:szCs w:val="24"/>
              </w:rPr>
              <w:t>Опора деревянная пропи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танная антисептиком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Элемсепт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33CD6" w:rsidRPr="00265041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11 м</w:t>
            </w:r>
          </w:p>
        </w:tc>
        <w:tc>
          <w:tcPr>
            <w:tcW w:w="2409" w:type="dxa"/>
            <w:shd w:val="clear" w:color="auto" w:fill="auto"/>
          </w:tcPr>
          <w:p w:rsidR="00033CD6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119" w:type="dxa"/>
            <w:shd w:val="clear" w:color="auto" w:fill="auto"/>
          </w:tcPr>
          <w:p w:rsidR="00033CD6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11700,0</w:t>
            </w:r>
          </w:p>
        </w:tc>
      </w:tr>
      <w:tr w:rsidR="00033CD6" w:rsidRPr="00265041" w:rsidTr="00033CD6">
        <w:trPr>
          <w:trHeight w:val="828"/>
        </w:trPr>
        <w:tc>
          <w:tcPr>
            <w:tcW w:w="540" w:type="dxa"/>
            <w:vMerge/>
            <w:shd w:val="clear" w:color="auto" w:fill="auto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033CD6" w:rsidRPr="00265041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33CD6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119" w:type="dxa"/>
            <w:shd w:val="clear" w:color="auto" w:fill="auto"/>
          </w:tcPr>
          <w:p w:rsidR="00033CD6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14100,0</w:t>
            </w:r>
          </w:p>
        </w:tc>
      </w:tr>
      <w:tr w:rsidR="00033CD6" w:rsidRPr="00265041" w:rsidTr="00033CD6">
        <w:trPr>
          <w:trHeight w:val="828"/>
        </w:trPr>
        <w:tc>
          <w:tcPr>
            <w:tcW w:w="540" w:type="dxa"/>
            <w:vMerge/>
            <w:shd w:val="clear" w:color="auto" w:fill="auto"/>
          </w:tcPr>
          <w:p w:rsidR="00033CD6" w:rsidRPr="00265041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033CD6" w:rsidRPr="00265041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33CD6" w:rsidRDefault="00033CD6" w:rsidP="0003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3119" w:type="dxa"/>
            <w:shd w:val="clear" w:color="auto" w:fill="auto"/>
          </w:tcPr>
          <w:p w:rsidR="00033CD6" w:rsidRDefault="00033CD6" w:rsidP="000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17100,0</w:t>
            </w:r>
          </w:p>
        </w:tc>
      </w:tr>
    </w:tbl>
    <w:p w:rsidR="00265041" w:rsidRPr="00265041" w:rsidRDefault="00265041" w:rsidP="00265041">
      <w:pPr>
        <w:rPr>
          <w:rFonts w:ascii="Times New Roman" w:hAnsi="Times New Roman" w:cs="Times New Roman"/>
          <w:b/>
          <w:sz w:val="24"/>
          <w:szCs w:val="24"/>
        </w:rPr>
      </w:pPr>
    </w:p>
    <w:p w:rsidR="00B113BB" w:rsidRDefault="00B113BB" w:rsidP="00B11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Порода древесины – сосна, сорт 1 по ГОСТ 9463-88, класс прочности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пропитка в соответствии ГОСТ 20022.6-93 вакуум-давление-вакуум, водорастворимым антисептиком группы ССА.</w:t>
      </w:r>
    </w:p>
    <w:p w:rsidR="00B113BB" w:rsidRDefault="00B113BB" w:rsidP="00B11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Пропитка не менее 85% от ширины заболони.</w:t>
      </w:r>
    </w:p>
    <w:p w:rsidR="00B113BB" w:rsidRPr="00B423CD" w:rsidRDefault="00B113BB" w:rsidP="00B113BB">
      <w:pPr>
        <w:contextualSpacing/>
        <w:jc w:val="both"/>
        <w:rPr>
          <w:rFonts w:ascii="Times New Roman" w:hAnsi="Times New Roman" w:cs="Times New Roman"/>
        </w:rPr>
      </w:pPr>
      <w:r w:rsidRPr="00B423CD">
        <w:rPr>
          <w:rFonts w:ascii="Times New Roman" w:hAnsi="Times New Roman" w:cs="Times New Roman"/>
          <w:bCs/>
        </w:rPr>
        <w:t>Гарантийный срок службы со дня поставки, не менее 10 лет (согласно ТУ</w:t>
      </w:r>
      <w:r w:rsidRPr="00B423CD">
        <w:rPr>
          <w:rFonts w:ascii="Times New Roman" w:hAnsi="Times New Roman" w:cs="Times New Roman"/>
          <w:b/>
        </w:rPr>
        <w:t xml:space="preserve"> </w:t>
      </w:r>
      <w:r w:rsidRPr="00B423CD">
        <w:rPr>
          <w:rFonts w:ascii="Times New Roman" w:hAnsi="Times New Roman" w:cs="Times New Roman"/>
        </w:rPr>
        <w:t xml:space="preserve">  02.20.11-002-37482198-2019).</w:t>
      </w:r>
    </w:p>
    <w:p w:rsidR="00265041" w:rsidRPr="00265041" w:rsidRDefault="00265041" w:rsidP="00265041">
      <w:pPr>
        <w:rPr>
          <w:rFonts w:ascii="Times New Roman" w:hAnsi="Times New Roman" w:cs="Times New Roman"/>
          <w:b/>
          <w:sz w:val="24"/>
          <w:szCs w:val="24"/>
        </w:rPr>
      </w:pPr>
    </w:p>
    <w:p w:rsidR="00B427FA" w:rsidRPr="00265041" w:rsidRDefault="00A33BF1" w:rsidP="00A33BF1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27FA" w:rsidRPr="00265041" w:rsidSect="00265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77" w:rsidRDefault="008B6A77" w:rsidP="001E185A">
      <w:pPr>
        <w:spacing w:after="0" w:line="240" w:lineRule="auto"/>
      </w:pPr>
      <w:r>
        <w:separator/>
      </w:r>
    </w:p>
  </w:endnote>
  <w:endnote w:type="continuationSeparator" w:id="0">
    <w:p w:rsidR="008B6A77" w:rsidRDefault="008B6A77" w:rsidP="001E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F1" w:rsidRDefault="00A33B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3611B5" w:rsidRPr="003611B5" w:rsidTr="003F6598">
      <w:tc>
        <w:tcPr>
          <w:tcW w:w="9345" w:type="dxa"/>
          <w:tcBorders>
            <w:top w:val="single" w:sz="12" w:space="0" w:color="auto"/>
          </w:tcBorders>
        </w:tcPr>
        <w:p w:rsidR="003611B5" w:rsidRPr="003611B5" w:rsidRDefault="00FD48E6" w:rsidP="00FA2444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6192" behindDoc="0" locked="0" layoutInCell="1" allowOverlap="1" wp14:anchorId="19CFC4CB" wp14:editId="52BD582B">
                <wp:simplePos x="0" y="0"/>
                <wp:positionH relativeFrom="column">
                  <wp:posOffset>-680085</wp:posOffset>
                </wp:positionH>
                <wp:positionV relativeFrom="paragraph">
                  <wp:posOffset>-226695</wp:posOffset>
                </wp:positionV>
                <wp:extent cx="6840000" cy="816548"/>
                <wp:effectExtent l="0" t="0" r="0" b="3175"/>
                <wp:wrapNone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Низ для бланка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0" cy="816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611B5" w:rsidRPr="003611B5" w:rsidTr="003F6598">
      <w:tc>
        <w:tcPr>
          <w:tcW w:w="9345" w:type="dxa"/>
        </w:tcPr>
        <w:p w:rsidR="003611B5" w:rsidRPr="003611B5" w:rsidRDefault="003611B5" w:rsidP="00FA2444">
          <w:pPr>
            <w:pStyle w:val="a5"/>
          </w:pPr>
        </w:p>
      </w:tc>
    </w:tr>
    <w:tr w:rsidR="003611B5" w:rsidRPr="003611B5" w:rsidTr="003F6598">
      <w:tc>
        <w:tcPr>
          <w:tcW w:w="9345" w:type="dxa"/>
        </w:tcPr>
        <w:p w:rsidR="003611B5" w:rsidRPr="003611B5" w:rsidRDefault="003611B5" w:rsidP="00FA2444">
          <w:pPr>
            <w:pStyle w:val="a5"/>
            <w:rPr>
              <w:sz w:val="21"/>
              <w:szCs w:val="21"/>
            </w:rPr>
          </w:pPr>
        </w:p>
      </w:tc>
    </w:tr>
    <w:tr w:rsidR="003611B5" w:rsidRPr="003611B5" w:rsidTr="003F6598">
      <w:tc>
        <w:tcPr>
          <w:tcW w:w="9345" w:type="dxa"/>
        </w:tcPr>
        <w:p w:rsidR="003611B5" w:rsidRPr="003611B5" w:rsidRDefault="003611B5" w:rsidP="00FA2444">
          <w:pPr>
            <w:pStyle w:val="a5"/>
          </w:pPr>
        </w:p>
      </w:tc>
    </w:tr>
  </w:tbl>
  <w:p w:rsidR="001E185A" w:rsidRDefault="001E185A" w:rsidP="003611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F1" w:rsidRDefault="00A33B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77" w:rsidRDefault="008B6A77" w:rsidP="001E185A">
      <w:pPr>
        <w:spacing w:after="0" w:line="240" w:lineRule="auto"/>
      </w:pPr>
      <w:r>
        <w:separator/>
      </w:r>
    </w:p>
  </w:footnote>
  <w:footnote w:type="continuationSeparator" w:id="0">
    <w:p w:rsidR="008B6A77" w:rsidRDefault="008B6A77" w:rsidP="001E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5A" w:rsidRDefault="008B6A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57219" o:spid="_x0000_s2050" type="#_x0000_t75" style="position:absolute;margin-left:0;margin-top:0;width:467.55pt;height:334.25pt;z-index:-251658240;mso-position-horizontal:center;mso-position-horizontal-relative:margin;mso-position-vertical:center;mso-position-vertical-relative:margin" o:allowincell="f">
          <v:imagedata r:id="rId1" o:title="green-background-vector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30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1"/>
      <w:gridCol w:w="7050"/>
    </w:tblGrid>
    <w:tr w:rsidR="001E185A" w:rsidTr="00A33BF1">
      <w:trPr>
        <w:trHeight w:val="1350"/>
      </w:trPr>
      <w:tc>
        <w:tcPr>
          <w:tcW w:w="3251" w:type="dxa"/>
        </w:tcPr>
        <w:p w:rsidR="001E185A" w:rsidRDefault="001E185A">
          <w:pPr>
            <w:pStyle w:val="a3"/>
          </w:pPr>
        </w:p>
      </w:tc>
      <w:tc>
        <w:tcPr>
          <w:tcW w:w="7050" w:type="dxa"/>
        </w:tcPr>
        <w:p w:rsidR="007936D2" w:rsidRPr="00C92F04" w:rsidRDefault="007936D2" w:rsidP="007936D2">
          <w:pPr>
            <w:jc w:val="center"/>
            <w:rPr>
              <w:rFonts w:ascii="Bahnschrift SemiCondensed" w:hAnsi="Bahnschrift SemiCondensed"/>
              <w:b/>
              <w:i/>
              <w:sz w:val="18"/>
              <w:szCs w:val="18"/>
            </w:rPr>
          </w:pPr>
        </w:p>
        <w:p w:rsidR="001E185A" w:rsidRPr="00BA20F0" w:rsidRDefault="00BA20F0" w:rsidP="00A33BF1">
          <w:pPr>
            <w:jc w:val="right"/>
            <w:rPr>
              <w:rFonts w:ascii="Times New Roman" w:hAnsi="Times New Roman" w:cs="Times New Roman"/>
              <w:b/>
              <w:i/>
            </w:rPr>
          </w:pPr>
          <w:r w:rsidRPr="00BA20F0">
            <w:rPr>
              <w:rFonts w:ascii="Times New Roman" w:hAnsi="Times New Roman" w:cs="Times New Roman"/>
              <w:b/>
              <w:i/>
            </w:rPr>
            <w:t xml:space="preserve">            </w:t>
          </w:r>
        </w:p>
      </w:tc>
    </w:tr>
    <w:tr w:rsidR="00A33BF1" w:rsidTr="007936D2">
      <w:trPr>
        <w:trHeight w:val="1350"/>
      </w:trPr>
      <w:tc>
        <w:tcPr>
          <w:tcW w:w="3251" w:type="dxa"/>
          <w:tcBorders>
            <w:bottom w:val="single" w:sz="12" w:space="0" w:color="auto"/>
          </w:tcBorders>
        </w:tcPr>
        <w:p w:rsidR="00A33BF1" w:rsidRDefault="00A33BF1">
          <w:pPr>
            <w:pStyle w:val="a3"/>
          </w:pPr>
        </w:p>
      </w:tc>
      <w:tc>
        <w:tcPr>
          <w:tcW w:w="7050" w:type="dxa"/>
          <w:tcBorders>
            <w:bottom w:val="single" w:sz="12" w:space="0" w:color="auto"/>
          </w:tcBorders>
        </w:tcPr>
        <w:p w:rsidR="00A33BF1" w:rsidRPr="00C92F04" w:rsidRDefault="00A33BF1" w:rsidP="007936D2">
          <w:pPr>
            <w:jc w:val="center"/>
            <w:rPr>
              <w:rFonts w:ascii="Bahnschrift SemiCondensed" w:hAnsi="Bahnschrift SemiCondensed"/>
              <w:b/>
              <w:i/>
              <w:sz w:val="18"/>
              <w:szCs w:val="18"/>
            </w:rPr>
          </w:pPr>
        </w:p>
      </w:tc>
    </w:tr>
  </w:tbl>
  <w:p w:rsidR="001E185A" w:rsidRDefault="008B6A77">
    <w:pPr>
      <w:pStyle w:val="a3"/>
    </w:pPr>
    <w:bookmarkStart w:id="0" w:name="_GoBack"/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57220" o:spid="_x0000_s2051" type="#_x0000_t75" style="position:absolute;margin-left:-183.65pt;margin-top:-34.85pt;width:817.55pt;height:734.15pt;z-index:-251657216;mso-position-horizontal-relative:margin;mso-position-vertical-relative:margin" o:allowincell="f">
          <v:imagedata r:id="rId1" o:title="green-background-vector[1]" gain="19661f" blacklevel="22938f"/>
          <v:shadow on="t" offset="1pt,3pt" offset2="-2pt,2pt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5A" w:rsidRDefault="008B6A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57218" o:spid="_x0000_s2049" type="#_x0000_t75" style="position:absolute;margin-left:0;margin-top:0;width:467.55pt;height:334.25pt;z-index:-251659264;mso-position-horizontal:center;mso-position-horizontal-relative:margin;mso-position-vertical:center;mso-position-vertical-relative:margin" o:allowincell="f">
          <v:imagedata r:id="rId1" o:title="green-background-vector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33CD6"/>
    <w:rsid w:val="000B75A3"/>
    <w:rsid w:val="000C7CF7"/>
    <w:rsid w:val="000E064B"/>
    <w:rsid w:val="000F180B"/>
    <w:rsid w:val="001124F5"/>
    <w:rsid w:val="00143DBA"/>
    <w:rsid w:val="001D523E"/>
    <w:rsid w:val="001E185A"/>
    <w:rsid w:val="001E62C0"/>
    <w:rsid w:val="00227926"/>
    <w:rsid w:val="00265041"/>
    <w:rsid w:val="003505FB"/>
    <w:rsid w:val="003611B5"/>
    <w:rsid w:val="003F6598"/>
    <w:rsid w:val="00406E11"/>
    <w:rsid w:val="0061481D"/>
    <w:rsid w:val="00632C28"/>
    <w:rsid w:val="00702346"/>
    <w:rsid w:val="00787BCC"/>
    <w:rsid w:val="007936D2"/>
    <w:rsid w:val="008B6A77"/>
    <w:rsid w:val="00940235"/>
    <w:rsid w:val="00A33BF1"/>
    <w:rsid w:val="00A70357"/>
    <w:rsid w:val="00B113BB"/>
    <w:rsid w:val="00B427FA"/>
    <w:rsid w:val="00B51B50"/>
    <w:rsid w:val="00BA20F0"/>
    <w:rsid w:val="00BC4942"/>
    <w:rsid w:val="00C755A7"/>
    <w:rsid w:val="00C92F04"/>
    <w:rsid w:val="00CF5EB1"/>
    <w:rsid w:val="00DF185F"/>
    <w:rsid w:val="00F53CD4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02ADA1"/>
  <w15:docId w15:val="{EF4D9640-3A82-4195-9CE2-D5152CAE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85A"/>
  </w:style>
  <w:style w:type="paragraph" w:styleId="a5">
    <w:name w:val="footer"/>
    <w:basedOn w:val="a"/>
    <w:link w:val="a6"/>
    <w:uiPriority w:val="99"/>
    <w:unhideWhenUsed/>
    <w:rsid w:val="001E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85A"/>
  </w:style>
  <w:style w:type="table" w:styleId="a7">
    <w:name w:val="Table Grid"/>
    <w:basedOn w:val="a1"/>
    <w:uiPriority w:val="59"/>
    <w:rsid w:val="001E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427F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4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0027-94F0-4C2F-A810-BFD41A77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Воробьев</dc:creator>
  <cp:lastModifiedBy>Елена Кузнецова</cp:lastModifiedBy>
  <cp:revision>11</cp:revision>
  <cp:lastPrinted>2021-01-14T08:52:00Z</cp:lastPrinted>
  <dcterms:created xsi:type="dcterms:W3CDTF">2020-12-29T10:44:00Z</dcterms:created>
  <dcterms:modified xsi:type="dcterms:W3CDTF">2022-05-18T11:43:00Z</dcterms:modified>
</cp:coreProperties>
</file>