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165"/>
        <w:gridCol w:w="1247"/>
      </w:tblGrid>
      <w:tr w:rsidR="0041631E" w:rsidTr="00D0150A">
        <w:trPr>
          <w:trHeight w:val="497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>БРУС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1М3</w:t>
            </w:r>
          </w:p>
        </w:tc>
      </w:tr>
      <w:tr w:rsidR="0041631E" w:rsidTr="00D0150A">
        <w:trPr>
          <w:trHeight w:val="511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>ПЛАХА ОБРЕЗНАЯ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1М3</w:t>
            </w:r>
          </w:p>
        </w:tc>
      </w:tr>
      <w:tr w:rsidR="0041631E" w:rsidTr="00D0150A">
        <w:trPr>
          <w:trHeight w:val="497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>ТЕС ОБРЕЗНОЙ 6М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1М3</w:t>
            </w:r>
          </w:p>
        </w:tc>
      </w:tr>
      <w:tr w:rsidR="0041631E" w:rsidTr="00D0150A">
        <w:trPr>
          <w:trHeight w:val="511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>ТЕС ОБРЕЗНОЙ 3.4.5 М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1М3</w:t>
            </w:r>
          </w:p>
        </w:tc>
      </w:tr>
      <w:tr w:rsidR="0041631E" w:rsidTr="00D0150A">
        <w:trPr>
          <w:trHeight w:val="497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>ТЕС ОБРЕЗНОЙ 3 СОРТ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1М3</w:t>
            </w:r>
          </w:p>
        </w:tc>
      </w:tr>
      <w:tr w:rsidR="0041631E" w:rsidTr="00D0150A">
        <w:trPr>
          <w:trHeight w:val="511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>ТЕС ОБРЕЗНОЙ 2 М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1М3</w:t>
            </w:r>
          </w:p>
        </w:tc>
      </w:tr>
      <w:tr w:rsidR="0041631E" w:rsidTr="00D0150A">
        <w:trPr>
          <w:trHeight w:val="497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>ТЕС ОБРЕЗНОЙ 1-1.5 М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1М3</w:t>
            </w:r>
          </w:p>
        </w:tc>
      </w:tr>
      <w:tr w:rsidR="0041631E" w:rsidTr="00D0150A">
        <w:trPr>
          <w:trHeight w:val="511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>Н</w:t>
            </w:r>
            <w:r w:rsidRPr="005036C2">
              <w:rPr>
                <w:color w:val="4F81BD" w:themeColor="accent1"/>
                <w:lang w:val="en-US"/>
              </w:rPr>
              <w:t>/</w:t>
            </w:r>
            <w:r w:rsidRPr="005036C2">
              <w:rPr>
                <w:color w:val="4F81BD" w:themeColor="accent1"/>
              </w:rPr>
              <w:t>ОБРЕЗ ПЛАХА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1М3</w:t>
            </w:r>
          </w:p>
        </w:tc>
      </w:tr>
      <w:tr w:rsidR="0041631E" w:rsidTr="00D0150A">
        <w:trPr>
          <w:trHeight w:val="497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>Н</w:t>
            </w:r>
            <w:r w:rsidRPr="005036C2">
              <w:rPr>
                <w:color w:val="4F81BD" w:themeColor="accent1"/>
                <w:lang w:val="en-US"/>
              </w:rPr>
              <w:t>/</w:t>
            </w:r>
            <w:r w:rsidRPr="005036C2">
              <w:rPr>
                <w:color w:val="4F81BD" w:themeColor="accent1"/>
              </w:rPr>
              <w:t xml:space="preserve">ОБРЕЗ ПЛАХА 1 СОРТ 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 1М3</w:t>
            </w:r>
          </w:p>
        </w:tc>
      </w:tr>
      <w:tr w:rsidR="0041631E" w:rsidTr="00D0150A">
        <w:trPr>
          <w:trHeight w:val="497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 xml:space="preserve">ТЕС НЕОБРЕЗНОЙ 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 1М3</w:t>
            </w:r>
          </w:p>
        </w:tc>
      </w:tr>
      <w:tr w:rsidR="0041631E" w:rsidTr="00D0150A">
        <w:trPr>
          <w:trHeight w:val="511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  <w:lang w:val="en-US"/>
              </w:rPr>
            </w:pPr>
            <w:r w:rsidRPr="005036C2">
              <w:rPr>
                <w:color w:val="4F81BD" w:themeColor="accent1"/>
              </w:rPr>
              <w:t>БРУСОК 50</w:t>
            </w:r>
            <w:r w:rsidRPr="005036C2">
              <w:rPr>
                <w:color w:val="4F81BD" w:themeColor="accent1"/>
                <w:lang w:val="en-US"/>
              </w:rPr>
              <w:t>/50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 1 МЕТР</w:t>
            </w:r>
          </w:p>
        </w:tc>
      </w:tr>
      <w:tr w:rsidR="0041631E" w:rsidTr="00D0150A">
        <w:trPr>
          <w:trHeight w:val="497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>БРУСОК 50</w:t>
            </w:r>
            <w:r w:rsidRPr="005036C2">
              <w:rPr>
                <w:color w:val="4F81BD" w:themeColor="accent1"/>
                <w:lang w:val="en-US"/>
              </w:rPr>
              <w:t>/75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 1 МЕТР</w:t>
            </w:r>
          </w:p>
        </w:tc>
      </w:tr>
      <w:tr w:rsidR="0041631E" w:rsidTr="00D0150A">
        <w:trPr>
          <w:trHeight w:val="511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 xml:space="preserve">ШТАКЕТ 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 1ШТ</w:t>
            </w:r>
          </w:p>
        </w:tc>
      </w:tr>
      <w:tr w:rsidR="0041631E" w:rsidTr="00D0150A">
        <w:trPr>
          <w:trHeight w:val="497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>ШТАКЕТ ОБЗОЛЬНЫЙ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 1 </w:t>
            </w:r>
            <w:proofErr w:type="gramStart"/>
            <w:r>
              <w:t>ШТ</w:t>
            </w:r>
            <w:proofErr w:type="gramEnd"/>
          </w:p>
        </w:tc>
      </w:tr>
      <w:tr w:rsidR="0041631E" w:rsidTr="00D0150A">
        <w:trPr>
          <w:trHeight w:val="767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 xml:space="preserve">ДЕЛОВАЯ СРЕЗКА 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 1 МАШИНА</w:t>
            </w:r>
          </w:p>
        </w:tc>
      </w:tr>
      <w:tr w:rsidR="0041631E" w:rsidTr="00D0150A">
        <w:trPr>
          <w:trHeight w:val="497"/>
        </w:trPr>
        <w:tc>
          <w:tcPr>
            <w:tcW w:w="7165" w:type="dxa"/>
          </w:tcPr>
          <w:p w:rsidR="0041631E" w:rsidRPr="005036C2" w:rsidRDefault="0041631E" w:rsidP="00D0150A">
            <w:pPr>
              <w:rPr>
                <w:color w:val="4F81BD" w:themeColor="accent1"/>
              </w:rPr>
            </w:pPr>
            <w:r w:rsidRPr="005036C2">
              <w:rPr>
                <w:color w:val="4F81BD" w:themeColor="accent1"/>
              </w:rPr>
              <w:t>ШТАКЕТ 100*25*1.5 ЗАКРКГЛЕННЫЙ</w:t>
            </w:r>
          </w:p>
        </w:tc>
        <w:tc>
          <w:tcPr>
            <w:tcW w:w="1247" w:type="dxa"/>
          </w:tcPr>
          <w:p w:rsidR="0041631E" w:rsidRDefault="0041631E" w:rsidP="00D0150A">
            <w:r>
              <w:t xml:space="preserve">                      1 </w:t>
            </w:r>
            <w:proofErr w:type="gramStart"/>
            <w:r>
              <w:t>ШТ</w:t>
            </w:r>
            <w:proofErr w:type="gramEnd"/>
            <w:r>
              <w:t xml:space="preserve"> </w:t>
            </w:r>
          </w:p>
        </w:tc>
      </w:tr>
      <w:tr w:rsidR="0041631E" w:rsidTr="00D0150A">
        <w:trPr>
          <w:trHeight w:val="256"/>
        </w:trPr>
        <w:tc>
          <w:tcPr>
            <w:tcW w:w="7165" w:type="dxa"/>
          </w:tcPr>
          <w:p w:rsidR="0041631E" w:rsidRDefault="0041631E" w:rsidP="00D0150A"/>
        </w:tc>
        <w:tc>
          <w:tcPr>
            <w:tcW w:w="1247" w:type="dxa"/>
          </w:tcPr>
          <w:p w:rsidR="0041631E" w:rsidRDefault="0041631E" w:rsidP="00D0150A"/>
        </w:tc>
      </w:tr>
      <w:tr w:rsidR="0041631E" w:rsidTr="00D0150A">
        <w:trPr>
          <w:trHeight w:val="256"/>
        </w:trPr>
        <w:tc>
          <w:tcPr>
            <w:tcW w:w="7165" w:type="dxa"/>
          </w:tcPr>
          <w:p w:rsidR="0041631E" w:rsidRDefault="0041631E" w:rsidP="00D0150A"/>
        </w:tc>
        <w:tc>
          <w:tcPr>
            <w:tcW w:w="1247" w:type="dxa"/>
          </w:tcPr>
          <w:p w:rsidR="0041631E" w:rsidRDefault="0041631E" w:rsidP="00D0150A"/>
        </w:tc>
      </w:tr>
    </w:tbl>
    <w:p w:rsidR="0041631E" w:rsidRPr="0041631E" w:rsidRDefault="0041631E">
      <w:pPr>
        <w:rPr>
          <w:lang w:val="en-US"/>
        </w:rPr>
      </w:pPr>
    </w:p>
    <w:sectPr w:rsidR="0041631E" w:rsidRPr="0041631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E6" w:rsidRDefault="00D958E6" w:rsidP="0041631E">
      <w:pPr>
        <w:spacing w:after="0" w:line="240" w:lineRule="auto"/>
      </w:pPr>
      <w:r>
        <w:separator/>
      </w:r>
    </w:p>
  </w:endnote>
  <w:endnote w:type="continuationSeparator" w:id="0">
    <w:p w:rsidR="00D958E6" w:rsidRDefault="00D958E6" w:rsidP="0041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E6" w:rsidRDefault="00D958E6" w:rsidP="0041631E">
      <w:pPr>
        <w:spacing w:after="0" w:line="240" w:lineRule="auto"/>
      </w:pPr>
      <w:r>
        <w:separator/>
      </w:r>
    </w:p>
  </w:footnote>
  <w:footnote w:type="continuationSeparator" w:id="0">
    <w:p w:rsidR="00D958E6" w:rsidRDefault="00D958E6" w:rsidP="0041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1E" w:rsidRPr="0041631E" w:rsidRDefault="0041631E">
    <w:pPr>
      <w:pStyle w:val="a4"/>
      <w:rPr>
        <w:sz w:val="28"/>
        <w:szCs w:val="28"/>
      </w:rPr>
    </w:pPr>
    <w:r>
      <w:t xml:space="preserve"> </w:t>
    </w:r>
    <w:proofErr w:type="spellStart"/>
    <w:r w:rsidRPr="0041631E">
      <w:rPr>
        <w:sz w:val="28"/>
        <w:szCs w:val="28"/>
      </w:rPr>
      <w:t>Асортимент</w:t>
    </w:r>
    <w:proofErr w:type="spellEnd"/>
    <w:r w:rsidRPr="0041631E">
      <w:rPr>
        <w:sz w:val="28"/>
        <w:szCs w:val="28"/>
      </w:rPr>
      <w:t xml:space="preserve"> предлагаемой продукции.              Тел </w:t>
    </w:r>
    <w:r>
      <w:rPr>
        <w:sz w:val="28"/>
        <w:szCs w:val="28"/>
      </w:rPr>
      <w:t xml:space="preserve"> 89994705952   </w:t>
    </w:r>
    <w:r w:rsidRPr="0041631E">
      <w:rPr>
        <w:sz w:val="28"/>
        <w:szCs w:val="28"/>
      </w:rPr>
      <w:t>Александр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1E"/>
    <w:rsid w:val="0041631E"/>
    <w:rsid w:val="00D9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631E"/>
  </w:style>
  <w:style w:type="paragraph" w:styleId="a6">
    <w:name w:val="footer"/>
    <w:basedOn w:val="a"/>
    <w:link w:val="a7"/>
    <w:uiPriority w:val="99"/>
    <w:semiHidden/>
    <w:unhideWhenUsed/>
    <w:rsid w:val="0041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6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>3raz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3razSIB</dc:creator>
  <cp:keywords/>
  <dc:description/>
  <cp:lastModifiedBy>3razSIB</cp:lastModifiedBy>
  <cp:revision>1</cp:revision>
  <dcterms:created xsi:type="dcterms:W3CDTF">2022-12-15T03:30:00Z</dcterms:created>
  <dcterms:modified xsi:type="dcterms:W3CDTF">2022-12-15T03:33:00Z</dcterms:modified>
</cp:coreProperties>
</file>