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3"/>
        <w:gridCol w:w="5867"/>
      </w:tblGrid>
      <w:tr w:rsidR="004106B2" w:rsidRPr="004106B2" w14:paraId="6D5AF149" w14:textId="77777777" w:rsidTr="004106B2">
        <w:tc>
          <w:tcPr>
            <w:tcW w:w="253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150AD" w14:textId="77777777" w:rsidR="004106B2" w:rsidRPr="004106B2" w:rsidRDefault="004106B2" w:rsidP="004106B2">
            <w:pPr>
              <w:spacing w:after="30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4106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0A7EF" w14:textId="77777777" w:rsidR="004106B2" w:rsidRPr="004106B2" w:rsidRDefault="004106B2" w:rsidP="004106B2">
            <w:pPr>
              <w:spacing w:after="300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</w:pPr>
            <w:r w:rsidRPr="004106B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n-GB"/>
              </w:rPr>
              <w:t>Цена</w:t>
            </w:r>
          </w:p>
        </w:tc>
      </w:tr>
      <w:tr w:rsidR="004106B2" w:rsidRPr="004106B2" w14:paraId="06E29F0E" w14:textId="77777777" w:rsidTr="004106B2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76E83" w14:textId="6B8A2BC2" w:rsidR="004106B2" w:rsidRPr="004106B2" w:rsidRDefault="004106B2" w:rsidP="004106B2">
            <w:pPr>
              <w:spacing w:before="150" w:after="150"/>
              <w:rPr>
                <w:rFonts w:ascii="Arial" w:eastAsia="Times New Roman" w:hAnsi="Arial" w:cs="Arial"/>
                <w:sz w:val="17"/>
                <w:szCs w:val="17"/>
                <w:lang w:val="ru-RU" w:eastAsia="en-GB"/>
              </w:rPr>
            </w:pPr>
            <w:r w:rsidRPr="004106B2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 xml:space="preserve">Брус обрезной </w:t>
            </w:r>
            <w:r>
              <w:rPr>
                <w:rFonts w:ascii="Arial" w:eastAsia="Times New Roman" w:hAnsi="Arial" w:cs="Arial"/>
                <w:sz w:val="17"/>
                <w:szCs w:val="17"/>
                <w:lang w:val="ru-RU" w:eastAsia="en-GB"/>
              </w:rPr>
              <w:t>(предлагайте размер)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76E22" w14:textId="055A223B" w:rsidR="004106B2" w:rsidRPr="004106B2" w:rsidRDefault="004106B2" w:rsidP="004106B2">
            <w:pPr>
              <w:spacing w:before="150" w:after="150"/>
              <w:rPr>
                <w:rFonts w:ascii="Arial" w:eastAsia="Times New Roman" w:hAnsi="Arial" w:cs="Arial"/>
                <w:sz w:val="17"/>
                <w:szCs w:val="17"/>
                <w:lang w:val="ru-RU" w:eastAsia="en-GB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val="ru-RU" w:eastAsia="en-GB"/>
              </w:rPr>
              <w:t xml:space="preserve">От </w:t>
            </w:r>
            <w:r w:rsidRPr="004106B2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17"/>
                <w:szCs w:val="17"/>
                <w:lang w:val="ru-RU" w:eastAsia="en-GB"/>
              </w:rPr>
              <w:t>05</w:t>
            </w:r>
            <w:r w:rsidRPr="004106B2">
              <w:rPr>
                <w:rFonts w:ascii="Arial" w:eastAsia="Times New Roman" w:hAnsi="Arial" w:cs="Arial"/>
                <w:sz w:val="17"/>
                <w:szCs w:val="17"/>
                <w:lang w:eastAsia="en-GB"/>
              </w:rPr>
              <w:t>00 куб.м</w:t>
            </w:r>
          </w:p>
        </w:tc>
      </w:tr>
      <w:tr w:rsidR="004106B2" w:rsidRPr="004106B2" w14:paraId="6D7D1634" w14:textId="77777777" w:rsidTr="004106B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14:paraId="333AAFF5" w14:textId="77777777" w:rsidR="004106B2" w:rsidRPr="004106B2" w:rsidRDefault="004106B2" w:rsidP="004106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B7DA83F" w14:textId="0A658043" w:rsidR="00BD226C" w:rsidRPr="004106B2" w:rsidRDefault="00BD226C">
      <w:pPr>
        <w:rPr>
          <w:lang w:val="ru-RU"/>
        </w:rPr>
      </w:pPr>
    </w:p>
    <w:sectPr w:rsidR="00BD226C" w:rsidRPr="004106B2" w:rsidSect="0034334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B2"/>
    <w:rsid w:val="00343344"/>
    <w:rsid w:val="004106B2"/>
    <w:rsid w:val="00616A3E"/>
    <w:rsid w:val="00797FF8"/>
    <w:rsid w:val="00B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797A18"/>
  <w15:chartTrackingRefBased/>
  <w15:docId w15:val="{37A6B426-EA0C-384E-8BE3-ABE4A27A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2023-01-26T12:39:00Z</dcterms:created>
  <dcterms:modified xsi:type="dcterms:W3CDTF">2023-01-26T12:40:00Z</dcterms:modified>
</cp:coreProperties>
</file>